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9D" w:rsidRPr="000F487F" w:rsidRDefault="00820FDF" w:rsidP="00BA518C">
      <w:pPr>
        <w:pStyle w:val="Nadpis2"/>
        <w:numPr>
          <w:ilvl w:val="0"/>
          <w:numId w:val="0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Licenční s</w:t>
      </w:r>
      <w:r w:rsidR="00992030" w:rsidRPr="000F487F">
        <w:rPr>
          <w:rFonts w:ascii="Cambria" w:hAnsi="Cambria"/>
          <w:sz w:val="32"/>
        </w:rPr>
        <w:t>mlouva</w:t>
      </w:r>
    </w:p>
    <w:p w:rsidR="00E26A5F" w:rsidRPr="00526033" w:rsidRDefault="00E26A5F" w:rsidP="00A07A82">
      <w:pPr>
        <w:jc w:val="center"/>
        <w:rPr>
          <w:rFonts w:ascii="Cambria" w:hAnsi="Cambria"/>
          <w:b/>
          <w:sz w:val="24"/>
          <w:szCs w:val="24"/>
        </w:rPr>
      </w:pPr>
    </w:p>
    <w:p w:rsidR="00DA3871" w:rsidRPr="00594DDF" w:rsidRDefault="00DA3871" w:rsidP="00DA3871">
      <w:pPr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 xml:space="preserve">Registrační číslo: </w:t>
      </w:r>
      <w:sdt>
        <w:sdtPr>
          <w:rPr>
            <w:rStyle w:val="Formulartucne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20606796"/>
          <w:placeholder>
            <w:docPart w:val="D92EEA23E0314E01AE8DD251B86EC34A"/>
          </w:placeholder>
          <w:showingPlcHdr/>
        </w:sdtPr>
        <w:sdtEndPr>
          <w:rPr>
            <w:rStyle w:val="Formulartucne"/>
          </w:rPr>
        </w:sdtEndPr>
        <w:sdtContent>
          <w:r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</w:p>
    <w:p w:rsidR="00B465D1" w:rsidRPr="00FF0F4E" w:rsidRDefault="00DA3871" w:rsidP="00DA3871">
      <w:pPr>
        <w:pStyle w:val="Nzev"/>
        <w:rPr>
          <w:rFonts w:ascii="Cambria" w:hAnsi="Cambria"/>
          <w:b/>
          <w:szCs w:val="24"/>
        </w:rPr>
      </w:pPr>
      <w:r w:rsidRPr="00FF0F4E">
        <w:rPr>
          <w:rFonts w:ascii="Cambria" w:hAnsi="Cambria"/>
          <w:b/>
          <w:szCs w:val="24"/>
        </w:rPr>
        <w:t xml:space="preserve"> </w:t>
      </w:r>
      <w:r w:rsidR="00AF1353" w:rsidRPr="00FF0F4E">
        <w:rPr>
          <w:rFonts w:ascii="Cambria" w:hAnsi="Cambria"/>
          <w:b/>
          <w:szCs w:val="24"/>
        </w:rPr>
        <w:t xml:space="preserve">poskytující právo k </w:t>
      </w:r>
      <w:r w:rsidR="0027750D" w:rsidRPr="00FF0F4E">
        <w:rPr>
          <w:rFonts w:ascii="Cambria" w:hAnsi="Cambria"/>
          <w:b/>
          <w:szCs w:val="24"/>
        </w:rPr>
        <w:t xml:space="preserve">užívání </w:t>
      </w:r>
      <w:r w:rsidR="00D470FA" w:rsidRPr="00FF0F4E">
        <w:rPr>
          <w:rFonts w:ascii="Cambria" w:hAnsi="Cambria"/>
          <w:b/>
          <w:szCs w:val="24"/>
        </w:rPr>
        <w:t>Eko</w:t>
      </w:r>
      <w:r w:rsidR="009F032F" w:rsidRPr="00FF0F4E">
        <w:rPr>
          <w:rFonts w:ascii="Cambria" w:hAnsi="Cambria"/>
          <w:b/>
          <w:szCs w:val="24"/>
        </w:rPr>
        <w:t>znač</w:t>
      </w:r>
      <w:r w:rsidR="0027750D" w:rsidRPr="00FF0F4E">
        <w:rPr>
          <w:rFonts w:ascii="Cambria" w:hAnsi="Cambria"/>
          <w:b/>
          <w:szCs w:val="24"/>
        </w:rPr>
        <w:t>ky EU</w:t>
      </w:r>
    </w:p>
    <w:p w:rsidR="00BA518C" w:rsidRPr="00FF0F4E" w:rsidRDefault="00BA518C" w:rsidP="00BC4C9D">
      <w:pPr>
        <w:jc w:val="center"/>
        <w:rPr>
          <w:rFonts w:ascii="Cambria" w:hAnsi="Cambria"/>
          <w:b/>
          <w:sz w:val="24"/>
          <w:szCs w:val="24"/>
        </w:rPr>
      </w:pPr>
    </w:p>
    <w:p w:rsidR="00BC4C9D" w:rsidRPr="00FF0F4E" w:rsidRDefault="008742D8" w:rsidP="00BC4C9D">
      <w:pPr>
        <w:jc w:val="center"/>
        <w:rPr>
          <w:rFonts w:ascii="Cambria" w:hAnsi="Cambria"/>
          <w:b/>
          <w:sz w:val="24"/>
          <w:szCs w:val="24"/>
        </w:rPr>
      </w:pPr>
      <w:r w:rsidRPr="00FF0F4E">
        <w:rPr>
          <w:rFonts w:ascii="Cambria" w:hAnsi="Cambria"/>
          <w:noProof/>
          <w:sz w:val="24"/>
          <w:szCs w:val="24"/>
        </w:rPr>
        <w:drawing>
          <wp:inline distT="0" distB="0" distL="0" distR="0">
            <wp:extent cx="1238250" cy="1238250"/>
            <wp:effectExtent l="19050" t="0" r="0" b="0"/>
            <wp:docPr id="1" name="obrázek 1" descr="flowe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we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C9D" w:rsidRPr="00FF0F4E" w:rsidRDefault="00BC4C9D" w:rsidP="00BC4C9D">
      <w:pPr>
        <w:jc w:val="center"/>
        <w:rPr>
          <w:rFonts w:ascii="Cambria" w:hAnsi="Cambria"/>
          <w:sz w:val="24"/>
          <w:szCs w:val="24"/>
        </w:rPr>
      </w:pPr>
    </w:p>
    <w:p w:rsidR="00526033" w:rsidRPr="00935A7E" w:rsidRDefault="00526033" w:rsidP="00935A7E">
      <w:pPr>
        <w:spacing w:after="240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Smluvní strany</w:t>
      </w:r>
    </w:p>
    <w:p w:rsidR="00BD4FE6" w:rsidRPr="00FF0F4E" w:rsidRDefault="00BD4FE6" w:rsidP="00BC4C9D">
      <w:pPr>
        <w:rPr>
          <w:rFonts w:ascii="Cambria" w:hAnsi="Cambria"/>
          <w:b/>
          <w:sz w:val="24"/>
          <w:szCs w:val="24"/>
        </w:rPr>
      </w:pPr>
      <w:r w:rsidRPr="00FF0F4E">
        <w:rPr>
          <w:rFonts w:ascii="Cambria" w:hAnsi="Cambria"/>
          <w:b/>
          <w:sz w:val="24"/>
          <w:szCs w:val="24"/>
        </w:rPr>
        <w:t xml:space="preserve">CENIA, </w:t>
      </w:r>
      <w:r w:rsidR="0027750D" w:rsidRPr="00FF0F4E">
        <w:rPr>
          <w:rFonts w:ascii="Cambria" w:hAnsi="Cambria"/>
          <w:b/>
          <w:sz w:val="24"/>
          <w:szCs w:val="24"/>
        </w:rPr>
        <w:t>česká informační agentura životního prostředí</w:t>
      </w:r>
    </w:p>
    <w:p w:rsidR="00BC4C9D" w:rsidRPr="00FF0F4E" w:rsidRDefault="006B18B7" w:rsidP="00BC4C9D">
      <w:pPr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Vršovická 1442/65, 100 10</w:t>
      </w:r>
      <w:r w:rsidR="00BC4C9D" w:rsidRPr="00FF0F4E">
        <w:rPr>
          <w:rFonts w:ascii="Cambria" w:hAnsi="Cambria"/>
          <w:sz w:val="24"/>
          <w:szCs w:val="24"/>
        </w:rPr>
        <w:t xml:space="preserve"> Pra</w:t>
      </w:r>
      <w:r w:rsidR="004F1D9A" w:rsidRPr="00FF0F4E">
        <w:rPr>
          <w:rFonts w:ascii="Cambria" w:hAnsi="Cambria"/>
          <w:sz w:val="24"/>
          <w:szCs w:val="24"/>
        </w:rPr>
        <w:t>ha</w:t>
      </w:r>
      <w:r w:rsidR="00BC4C9D" w:rsidRPr="00FF0F4E">
        <w:rPr>
          <w:rFonts w:ascii="Cambria" w:hAnsi="Cambria"/>
          <w:sz w:val="24"/>
          <w:szCs w:val="24"/>
        </w:rPr>
        <w:t xml:space="preserve"> 10</w:t>
      </w:r>
    </w:p>
    <w:p w:rsidR="002A1453" w:rsidRPr="00FF0F4E" w:rsidRDefault="005210EC" w:rsidP="002A1453">
      <w:pPr>
        <w:pStyle w:val="Default"/>
        <w:jc w:val="both"/>
        <w:rPr>
          <w:rFonts w:ascii="Cambria" w:hAnsi="Cambria"/>
          <w:bCs/>
        </w:rPr>
      </w:pPr>
      <w:r w:rsidRPr="00FF0F4E">
        <w:rPr>
          <w:rFonts w:ascii="Cambria" w:hAnsi="Cambria"/>
        </w:rPr>
        <w:t>IČ</w:t>
      </w:r>
      <w:r w:rsidR="002A1453" w:rsidRPr="00FF0F4E">
        <w:rPr>
          <w:rFonts w:ascii="Cambria" w:hAnsi="Cambria"/>
        </w:rPr>
        <w:t xml:space="preserve">: </w:t>
      </w:r>
      <w:r w:rsidR="002A1453" w:rsidRPr="00FF0F4E">
        <w:rPr>
          <w:rFonts w:ascii="Cambria" w:hAnsi="Cambria"/>
          <w:bCs/>
        </w:rPr>
        <w:t>45249130</w:t>
      </w:r>
      <w:r w:rsidR="009F7584" w:rsidRPr="00FF0F4E">
        <w:rPr>
          <w:rFonts w:ascii="Cambria" w:hAnsi="Cambria"/>
          <w:bCs/>
        </w:rPr>
        <w:t xml:space="preserve">, </w:t>
      </w:r>
      <w:r w:rsidR="009F7584" w:rsidRPr="00FF0F4E">
        <w:rPr>
          <w:rFonts w:ascii="Cambria" w:hAnsi="Cambria"/>
        </w:rPr>
        <w:t>DIČ: CZ45249130</w:t>
      </w:r>
      <w:r w:rsidR="002A1453" w:rsidRPr="00FF0F4E">
        <w:rPr>
          <w:rFonts w:ascii="Cambria" w:hAnsi="Cambria"/>
          <w:bCs/>
        </w:rPr>
        <w:t xml:space="preserve"> </w:t>
      </w:r>
    </w:p>
    <w:p w:rsidR="00C853C0" w:rsidRPr="00FF0F4E" w:rsidRDefault="00C853C0" w:rsidP="00C853C0">
      <w:pPr>
        <w:pStyle w:val="Default"/>
        <w:jc w:val="both"/>
        <w:rPr>
          <w:rFonts w:ascii="Cambria" w:hAnsi="Cambria"/>
        </w:rPr>
      </w:pPr>
      <w:r w:rsidRPr="00FF0F4E">
        <w:rPr>
          <w:rFonts w:ascii="Cambria" w:hAnsi="Cambria"/>
        </w:rPr>
        <w:t xml:space="preserve">Bankovní spojení: </w:t>
      </w:r>
      <w:r w:rsidR="00801386" w:rsidRPr="00801386">
        <w:rPr>
          <w:rFonts w:ascii="Cambria" w:hAnsi="Cambria"/>
        </w:rPr>
        <w:t xml:space="preserve">Česká národní banka, č. </w:t>
      </w:r>
      <w:proofErr w:type="spellStart"/>
      <w:r w:rsidR="00801386" w:rsidRPr="00801386">
        <w:rPr>
          <w:rFonts w:ascii="Cambria" w:hAnsi="Cambria"/>
        </w:rPr>
        <w:t>ú.</w:t>
      </w:r>
      <w:proofErr w:type="spellEnd"/>
      <w:r w:rsidR="00801386" w:rsidRPr="00801386">
        <w:rPr>
          <w:rFonts w:ascii="Cambria" w:hAnsi="Cambria"/>
        </w:rPr>
        <w:t xml:space="preserve"> 10006-1837101/0710</w:t>
      </w:r>
    </w:p>
    <w:p w:rsidR="0089299F" w:rsidRPr="00FF0F4E" w:rsidRDefault="00C853C0" w:rsidP="0089299F">
      <w:pPr>
        <w:pStyle w:val="Default"/>
        <w:jc w:val="both"/>
        <w:rPr>
          <w:rFonts w:ascii="Cambria" w:hAnsi="Cambria"/>
        </w:rPr>
      </w:pPr>
      <w:r w:rsidRPr="00FF0F4E">
        <w:rPr>
          <w:rFonts w:ascii="Cambria" w:hAnsi="Cambria"/>
        </w:rPr>
        <w:t xml:space="preserve">zastoupená </w:t>
      </w:r>
      <w:r>
        <w:rPr>
          <w:rFonts w:ascii="Cambria" w:hAnsi="Cambria"/>
        </w:rPr>
        <w:t xml:space="preserve">Mgr. Miroslavem Havránkem, </w:t>
      </w:r>
      <w:r w:rsidRPr="00FF0F4E">
        <w:rPr>
          <w:rFonts w:ascii="Cambria" w:hAnsi="Cambria"/>
        </w:rPr>
        <w:t>ředitelem</w:t>
      </w:r>
      <w:r w:rsidR="0089299F" w:rsidRPr="00FF0F4E">
        <w:rPr>
          <w:rFonts w:ascii="Cambria" w:hAnsi="Cambria"/>
        </w:rPr>
        <w:t>,</w:t>
      </w:r>
    </w:p>
    <w:p w:rsidR="00BA518C" w:rsidRPr="00FF0F4E" w:rsidRDefault="00D576AE" w:rsidP="00BA518C">
      <w:pPr>
        <w:spacing w:before="113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jako odpovědný a výkonný orgán programu udělování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="00903293" w:rsidRPr="00FF0F4E">
        <w:rPr>
          <w:rFonts w:ascii="Cambria" w:hAnsi="Cambria"/>
          <w:sz w:val="24"/>
          <w:szCs w:val="24"/>
        </w:rPr>
        <w:t>ky EU v </w:t>
      </w:r>
      <w:r w:rsidRPr="00FF0F4E">
        <w:rPr>
          <w:rFonts w:ascii="Cambria" w:hAnsi="Cambria"/>
          <w:sz w:val="24"/>
          <w:szCs w:val="24"/>
        </w:rPr>
        <w:t>České republice (dále jen „</w:t>
      </w:r>
      <w:r w:rsidR="00820FDF">
        <w:rPr>
          <w:rFonts w:ascii="Cambria" w:hAnsi="Cambria"/>
          <w:sz w:val="24"/>
          <w:szCs w:val="24"/>
        </w:rPr>
        <w:t>P</w:t>
      </w:r>
      <w:r w:rsidR="0089299F" w:rsidRPr="00FF0F4E">
        <w:rPr>
          <w:rFonts w:ascii="Cambria" w:hAnsi="Cambria"/>
          <w:sz w:val="24"/>
          <w:szCs w:val="24"/>
        </w:rPr>
        <w:t>oskytovatel licence</w:t>
      </w:r>
      <w:r w:rsidRPr="00FF0F4E">
        <w:rPr>
          <w:rFonts w:ascii="Cambria" w:hAnsi="Cambria"/>
          <w:sz w:val="24"/>
          <w:szCs w:val="24"/>
        </w:rPr>
        <w:t>“) na straně jedné</w:t>
      </w:r>
    </w:p>
    <w:p w:rsidR="00BC4C9D" w:rsidRPr="00FF0F4E" w:rsidRDefault="00BC4C9D" w:rsidP="0089299F">
      <w:pPr>
        <w:spacing w:before="120" w:after="120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a</w:t>
      </w:r>
    </w:p>
    <w:p w:rsidR="0089299F" w:rsidRPr="00FF0F4E" w:rsidRDefault="00F43E17" w:rsidP="0089299F">
      <w:pPr>
        <w:pStyle w:val="Default"/>
        <w:jc w:val="both"/>
        <w:rPr>
          <w:rFonts w:ascii="Cambria" w:hAnsi="Cambria"/>
          <w:b/>
          <w:color w:val="FF0000"/>
        </w:rPr>
      </w:pPr>
      <w:sdt>
        <w:sdtPr>
          <w:rPr>
            <w:rStyle w:val="Formulartucne"/>
          </w:rPr>
          <w:alias w:val="Název držitele"/>
          <w:tag w:val="Název držitele"/>
          <w:id w:val="7423805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b w:val="0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  <w:r w:rsidR="0089299F" w:rsidRPr="00FF0F4E">
        <w:rPr>
          <w:rFonts w:ascii="Cambria" w:hAnsi="Cambria"/>
          <w:b/>
          <w:color w:val="FF0000"/>
        </w:rPr>
        <w:t xml:space="preserve"> </w:t>
      </w:r>
    </w:p>
    <w:p w:rsidR="0089299F" w:rsidRPr="00FF0F4E" w:rsidRDefault="00F43E17" w:rsidP="0089299F">
      <w:pPr>
        <w:pStyle w:val="Default"/>
        <w:jc w:val="both"/>
        <w:rPr>
          <w:rFonts w:ascii="Cambria" w:hAnsi="Cambria"/>
          <w:color w:val="FF0000"/>
        </w:rPr>
      </w:pPr>
      <w:sdt>
        <w:sdtPr>
          <w:rPr>
            <w:rStyle w:val="Formular"/>
          </w:rPr>
          <w:alias w:val="Adresa držitele"/>
          <w:tag w:val="Adresa držitele"/>
          <w:id w:val="7423808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</w:p>
    <w:p w:rsidR="0089299F" w:rsidRPr="00FF0F4E" w:rsidRDefault="0089299F" w:rsidP="0089299F">
      <w:pPr>
        <w:pStyle w:val="Default"/>
        <w:jc w:val="both"/>
        <w:rPr>
          <w:rFonts w:ascii="Cambria" w:hAnsi="Cambria"/>
          <w:color w:val="FF0000"/>
        </w:rPr>
      </w:pPr>
      <w:r w:rsidRPr="00FF0F4E">
        <w:rPr>
          <w:rFonts w:ascii="Cambria" w:hAnsi="Cambria"/>
          <w:color w:val="auto"/>
        </w:rPr>
        <w:t>IČ:</w:t>
      </w:r>
      <w:r w:rsidRPr="00FF0F4E">
        <w:rPr>
          <w:rFonts w:ascii="Cambria" w:hAnsi="Cambria"/>
          <w:color w:val="FF0000"/>
        </w:rPr>
        <w:t xml:space="preserve"> </w:t>
      </w:r>
      <w:sdt>
        <w:sdtPr>
          <w:rPr>
            <w:rStyle w:val="Formular"/>
          </w:rPr>
          <w:alias w:val="Identifikační číslo"/>
          <w:tag w:val="Identifikační číslo"/>
          <w:id w:val="7423812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  <w:r w:rsidR="00ED59D2" w:rsidRPr="00FF0F4E">
        <w:rPr>
          <w:rFonts w:ascii="Cambria" w:hAnsi="Cambria"/>
          <w:color w:val="auto"/>
        </w:rPr>
        <w:t>,</w:t>
      </w:r>
      <w:r w:rsidR="009F7584" w:rsidRPr="00FF0F4E">
        <w:rPr>
          <w:rFonts w:ascii="Cambria" w:hAnsi="Cambria"/>
          <w:color w:val="FF0000"/>
        </w:rPr>
        <w:t xml:space="preserve"> </w:t>
      </w:r>
      <w:r w:rsidR="009F7584" w:rsidRPr="00FF0F4E">
        <w:rPr>
          <w:rFonts w:ascii="Cambria" w:hAnsi="Cambria"/>
        </w:rPr>
        <w:t>DIČ: CZ</w:t>
      </w:r>
      <w:sdt>
        <w:sdtPr>
          <w:rPr>
            <w:rStyle w:val="Formular"/>
          </w:rPr>
          <w:alias w:val="Identifikační číslo"/>
          <w:tag w:val="Identifikační číslo"/>
          <w:id w:val="7423815"/>
          <w:placeholder>
            <w:docPart w:val="2FBB3618DA1145218091E823E2CCE8A0"/>
          </w:placeholder>
          <w:showingPlcHdr/>
        </w:sdtPr>
        <w:sdtEndPr>
          <w:rPr>
            <w:rStyle w:val="Standardnpsmoodstavce"/>
            <w:rFonts w:ascii="Times New Roman" w:hAnsi="Times New Roman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</w:p>
    <w:p w:rsidR="0089299F" w:rsidRPr="00FF0F4E" w:rsidRDefault="0089299F" w:rsidP="0089299F">
      <w:pPr>
        <w:pStyle w:val="Default"/>
        <w:jc w:val="both"/>
        <w:rPr>
          <w:rFonts w:ascii="Cambria" w:hAnsi="Cambria"/>
          <w:color w:val="auto"/>
        </w:rPr>
      </w:pPr>
      <w:r w:rsidRPr="00FF0F4E">
        <w:rPr>
          <w:rFonts w:ascii="Cambria" w:hAnsi="Cambria"/>
          <w:color w:val="auto"/>
        </w:rPr>
        <w:t>Bankovní spojení:</w:t>
      </w:r>
      <w:r w:rsidR="001353CE" w:rsidRPr="00FF0F4E">
        <w:rPr>
          <w:rFonts w:ascii="Cambria" w:hAnsi="Cambria"/>
          <w:color w:val="auto"/>
        </w:rPr>
        <w:t xml:space="preserve"> </w:t>
      </w:r>
      <w:sdt>
        <w:sdtPr>
          <w:rPr>
            <w:rStyle w:val="Formular"/>
          </w:rPr>
          <w:alias w:val="Číslo účtu"/>
          <w:id w:val="7423816"/>
          <w:placeholder>
            <w:docPart w:val="D299FFBB96CC47DC93FD8A6091335E2E"/>
          </w:placeholder>
          <w:showingPlcHdr/>
        </w:sdtPr>
        <w:sdtEndPr>
          <w:rPr>
            <w:rStyle w:val="Standardnpsmoodstavce"/>
            <w:rFonts w:ascii="Times New Roman" w:hAnsi="Times New Roman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</w:p>
    <w:p w:rsidR="0089299F" w:rsidRPr="00935A7E" w:rsidRDefault="0089299F" w:rsidP="0089299F">
      <w:pPr>
        <w:pStyle w:val="Default"/>
        <w:jc w:val="both"/>
        <w:rPr>
          <w:rFonts w:ascii="Cambria" w:hAnsi="Cambria"/>
          <w:color w:val="FF0000"/>
        </w:rPr>
      </w:pPr>
      <w:r w:rsidRPr="00FF0F4E">
        <w:rPr>
          <w:rFonts w:ascii="Cambria" w:hAnsi="Cambria"/>
          <w:color w:val="auto"/>
        </w:rPr>
        <w:t>zastoupená panem</w:t>
      </w:r>
      <w:r w:rsidRPr="00FF0F4E">
        <w:rPr>
          <w:rFonts w:ascii="Cambria" w:hAnsi="Cambria"/>
          <w:color w:val="FF0000"/>
        </w:rPr>
        <w:t xml:space="preserve"> </w:t>
      </w:r>
      <w:sdt>
        <w:sdtPr>
          <w:rPr>
            <w:rStyle w:val="Formular"/>
          </w:rPr>
          <w:alias w:val="Jméno  stutárního zástupce"/>
          <w:tag w:val="funkce"/>
          <w:id w:val="7423817"/>
          <w:placeholder>
            <w:docPart w:val="E72FE5DB4E88400D9980CC5A2BA567EA"/>
          </w:placeholder>
          <w:showingPlcHdr/>
        </w:sdtPr>
        <w:sdtEndPr>
          <w:rPr>
            <w:rStyle w:val="Standardnpsmoodstavce"/>
            <w:rFonts w:ascii="Times New Roman" w:hAnsi="Times New Roman"/>
            <w:color w:val="FF0000"/>
          </w:rPr>
        </w:sdtEndPr>
        <w:sdtContent>
          <w:r w:rsidR="001353CE" w:rsidRPr="00FF0F4E">
            <w:rPr>
              <w:rStyle w:val="Zstupntext"/>
              <w:rFonts w:ascii="Cambria" w:hAnsi="Cambria"/>
              <w:color w:val="FF0000"/>
            </w:rPr>
            <w:t>Klepněte sem a zadejte text.</w:t>
          </w:r>
        </w:sdtContent>
      </w:sdt>
      <w:r w:rsidR="001353CE" w:rsidRPr="00FF0F4E">
        <w:rPr>
          <w:rFonts w:ascii="Cambria" w:hAnsi="Cambria"/>
          <w:color w:val="FF0000"/>
        </w:rPr>
        <w:t xml:space="preserve"> </w:t>
      </w:r>
    </w:p>
    <w:p w:rsidR="00E11228" w:rsidRPr="00FF0F4E" w:rsidRDefault="0089299F" w:rsidP="00935A7E">
      <w:pPr>
        <w:spacing w:before="240" w:after="240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jako </w:t>
      </w:r>
      <w:r w:rsidR="00896035" w:rsidRPr="00FF0F4E">
        <w:rPr>
          <w:rFonts w:ascii="Cambria" w:hAnsi="Cambria"/>
          <w:sz w:val="24"/>
          <w:szCs w:val="24"/>
        </w:rPr>
        <w:t>držitel</w:t>
      </w:r>
      <w:r w:rsidRPr="00FF0F4E">
        <w:rPr>
          <w:rFonts w:ascii="Cambria" w:hAnsi="Cambria"/>
          <w:sz w:val="24"/>
          <w:szCs w:val="24"/>
        </w:rPr>
        <w:t xml:space="preserve"> licence k užívání ochranné známky „</w:t>
      </w:r>
      <w:r w:rsidR="00896035" w:rsidRPr="00FF0F4E">
        <w:rPr>
          <w:rFonts w:ascii="Cambria" w:hAnsi="Cambria"/>
          <w:sz w:val="24"/>
          <w:szCs w:val="24"/>
        </w:rPr>
        <w:t>Ekoznačka EU</w:t>
      </w:r>
      <w:r w:rsidR="00935A7E">
        <w:rPr>
          <w:rFonts w:ascii="Cambria" w:hAnsi="Cambria"/>
          <w:sz w:val="24"/>
          <w:szCs w:val="24"/>
        </w:rPr>
        <w:t>“ (dále jen „</w:t>
      </w:r>
      <w:r w:rsidR="00AF7665">
        <w:rPr>
          <w:rFonts w:ascii="Cambria" w:hAnsi="Cambria"/>
          <w:sz w:val="24"/>
          <w:szCs w:val="24"/>
        </w:rPr>
        <w:t>D</w:t>
      </w:r>
      <w:r w:rsidR="00935A7E">
        <w:rPr>
          <w:rFonts w:ascii="Cambria" w:hAnsi="Cambria"/>
          <w:sz w:val="24"/>
          <w:szCs w:val="24"/>
        </w:rPr>
        <w:t>ržitel“) na </w:t>
      </w:r>
      <w:r w:rsidRPr="00FF0F4E">
        <w:rPr>
          <w:rFonts w:ascii="Cambria" w:hAnsi="Cambria"/>
          <w:sz w:val="24"/>
          <w:szCs w:val="24"/>
        </w:rPr>
        <w:t xml:space="preserve">straně druhé, </w:t>
      </w:r>
    </w:p>
    <w:p w:rsidR="0089299F" w:rsidRPr="00FF0F4E" w:rsidRDefault="0089299F" w:rsidP="00935A7E">
      <w:pPr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na základě žádosti registrované pod č. </w:t>
      </w:r>
      <w:sdt>
        <w:sdtPr>
          <w:rPr>
            <w:rStyle w:val="Formulartucne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-1870603976"/>
          <w:placeholder>
            <w:docPart w:val="214A89F758564DE9AFF14AD4CF232AD4"/>
          </w:placeholder>
          <w:showingPlcHdr/>
        </w:sdtPr>
        <w:sdtEndPr>
          <w:rPr>
            <w:rStyle w:val="Formulartucne"/>
          </w:rPr>
        </w:sdtEndPr>
        <w:sdtContent>
          <w:r w:rsidR="00DA3871"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  <w:r w:rsidR="00DA3871">
        <w:rPr>
          <w:rStyle w:val="Formular"/>
          <w:szCs w:val="24"/>
        </w:rPr>
        <w:t xml:space="preserve"> </w:t>
      </w:r>
      <w:r w:rsidR="00222186" w:rsidRPr="00FF0F4E">
        <w:rPr>
          <w:rFonts w:ascii="Cambria" w:hAnsi="Cambria"/>
          <w:sz w:val="24"/>
          <w:szCs w:val="24"/>
        </w:rPr>
        <w:t xml:space="preserve">uzavírají níže uvedeného data </w:t>
      </w:r>
      <w:r w:rsidR="00222186" w:rsidRPr="00FF0F4E">
        <w:rPr>
          <w:rFonts w:asciiTheme="majorHAnsi" w:hAnsiTheme="majorHAnsi"/>
          <w:sz w:val="24"/>
          <w:szCs w:val="24"/>
        </w:rPr>
        <w:t xml:space="preserve">podle § 2358 a násl. zákona č. 89/2012 Sb., občanského zákoníku v platném znění </w:t>
      </w:r>
      <w:r w:rsidR="00061E16" w:rsidRPr="00FF0F4E">
        <w:rPr>
          <w:rFonts w:ascii="Cambria" w:hAnsi="Cambria"/>
          <w:sz w:val="24"/>
          <w:szCs w:val="24"/>
        </w:rPr>
        <w:t>a</w:t>
      </w:r>
      <w:r w:rsidR="00061E16" w:rsidRPr="00FF0F4E">
        <w:rPr>
          <w:rFonts w:ascii="Cambria" w:hAnsi="Cambria"/>
          <w:b/>
          <w:sz w:val="24"/>
          <w:szCs w:val="24"/>
        </w:rPr>
        <w:t xml:space="preserve"> </w:t>
      </w:r>
      <w:r w:rsidR="00594875" w:rsidRPr="00FF0F4E">
        <w:rPr>
          <w:rFonts w:ascii="Cambria" w:hAnsi="Cambria"/>
          <w:sz w:val="24"/>
          <w:szCs w:val="24"/>
        </w:rPr>
        <w:t xml:space="preserve">v souladu s </w:t>
      </w:r>
      <w:r w:rsidR="00935A7E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="00594875" w:rsidRPr="00FF0F4E">
        <w:rPr>
          <w:rFonts w:ascii="Cambria" w:hAnsi="Cambria"/>
          <w:sz w:val="24"/>
          <w:szCs w:val="24"/>
        </w:rPr>
        <w:t>ízením Evrop</w:t>
      </w:r>
      <w:r w:rsidR="00C3331A" w:rsidRPr="00FF0F4E">
        <w:rPr>
          <w:rFonts w:ascii="Cambria" w:hAnsi="Cambria"/>
          <w:sz w:val="24"/>
          <w:szCs w:val="24"/>
        </w:rPr>
        <w:t>ského parlamentu a Rady (ES) č. </w:t>
      </w:r>
      <w:r w:rsidR="00594875" w:rsidRPr="00FF0F4E">
        <w:rPr>
          <w:rFonts w:ascii="Cambria" w:hAnsi="Cambria"/>
          <w:sz w:val="24"/>
          <w:szCs w:val="24"/>
        </w:rPr>
        <w:t>66/2010 ze dne 25.</w:t>
      </w:r>
      <w:r w:rsidR="00502F93" w:rsidRPr="00FF0F4E">
        <w:rPr>
          <w:rFonts w:ascii="Cambria" w:hAnsi="Cambria"/>
          <w:sz w:val="24"/>
          <w:szCs w:val="24"/>
        </w:rPr>
        <w:t> </w:t>
      </w:r>
      <w:r w:rsidR="00594875" w:rsidRPr="00FF0F4E">
        <w:rPr>
          <w:rFonts w:ascii="Cambria" w:hAnsi="Cambria"/>
          <w:sz w:val="24"/>
          <w:szCs w:val="24"/>
        </w:rPr>
        <w:t xml:space="preserve">listopadu 2009 o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="00594875" w:rsidRPr="00FF0F4E">
        <w:rPr>
          <w:rFonts w:ascii="Cambria" w:hAnsi="Cambria"/>
          <w:sz w:val="24"/>
          <w:szCs w:val="24"/>
        </w:rPr>
        <w:t xml:space="preserve">ce EU </w:t>
      </w:r>
      <w:r w:rsidRPr="00FF0F4E">
        <w:rPr>
          <w:rFonts w:ascii="Cambria" w:hAnsi="Cambria"/>
          <w:sz w:val="24"/>
          <w:szCs w:val="24"/>
        </w:rPr>
        <w:t>(</w:t>
      </w:r>
      <w:r w:rsidR="00594875" w:rsidRPr="00FF0F4E">
        <w:rPr>
          <w:rFonts w:ascii="Cambria" w:hAnsi="Cambria"/>
          <w:sz w:val="24"/>
          <w:szCs w:val="24"/>
        </w:rPr>
        <w:t>dále jen "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="00935A7E">
        <w:rPr>
          <w:rFonts w:ascii="Cambria" w:hAnsi="Cambria"/>
          <w:sz w:val="24"/>
          <w:szCs w:val="24"/>
        </w:rPr>
        <w:t>ízení o 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="00594875" w:rsidRPr="00FF0F4E">
        <w:rPr>
          <w:rFonts w:ascii="Cambria" w:hAnsi="Cambria"/>
          <w:sz w:val="24"/>
          <w:szCs w:val="24"/>
        </w:rPr>
        <w:t>ce EU"</w:t>
      </w:r>
      <w:r w:rsidRPr="00FF0F4E">
        <w:rPr>
          <w:rFonts w:ascii="Cambria" w:hAnsi="Cambria"/>
          <w:sz w:val="24"/>
          <w:szCs w:val="24"/>
        </w:rPr>
        <w:t>), tuto licenční smlouvu (dále jen „smlouva“).</w:t>
      </w:r>
    </w:p>
    <w:p w:rsidR="0089299F" w:rsidRPr="00FF0F4E" w:rsidRDefault="0089299F" w:rsidP="00935A7E">
      <w:pPr>
        <w:numPr>
          <w:ilvl w:val="0"/>
          <w:numId w:val="21"/>
        </w:numPr>
        <w:spacing w:before="240" w:after="120" w:line="20" w:lineRule="atLeast"/>
        <w:jc w:val="center"/>
        <w:rPr>
          <w:rFonts w:ascii="Cambria" w:hAnsi="Cambria"/>
          <w:b/>
          <w:caps/>
          <w:sz w:val="24"/>
          <w:szCs w:val="24"/>
        </w:rPr>
      </w:pPr>
      <w:r w:rsidRPr="00FF0F4E">
        <w:rPr>
          <w:rFonts w:ascii="Cambria" w:hAnsi="Cambria"/>
          <w:b/>
          <w:caps/>
          <w:sz w:val="24"/>
          <w:szCs w:val="24"/>
        </w:rPr>
        <w:t>Předmět smlouvy</w:t>
      </w:r>
    </w:p>
    <w:p w:rsidR="00833E86" w:rsidRPr="00FF0F4E" w:rsidRDefault="00594875" w:rsidP="00833E86">
      <w:pPr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Předmětem smlouvy je </w:t>
      </w:r>
      <w:r w:rsidR="00222186" w:rsidRPr="00FF0F4E">
        <w:rPr>
          <w:rFonts w:ascii="Cambria" w:hAnsi="Cambria"/>
          <w:sz w:val="24"/>
          <w:szCs w:val="24"/>
        </w:rPr>
        <w:t xml:space="preserve">poskytnutí licence a </w:t>
      </w:r>
      <w:r w:rsidRPr="00FF0F4E">
        <w:rPr>
          <w:rFonts w:ascii="Cambria" w:hAnsi="Cambria"/>
          <w:sz w:val="24"/>
          <w:szCs w:val="24"/>
        </w:rPr>
        <w:t xml:space="preserve">vymezení podmínek užívání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>ky EU pro</w:t>
      </w:r>
    </w:p>
    <w:p w:rsidR="0089299F" w:rsidRPr="00FF0F4E" w:rsidRDefault="00F43E17" w:rsidP="0089299F">
      <w:pPr>
        <w:spacing w:before="120"/>
        <w:jc w:val="center"/>
        <w:rPr>
          <w:rFonts w:ascii="Cambria" w:hAnsi="Cambria"/>
          <w:b/>
          <w:sz w:val="24"/>
          <w:szCs w:val="24"/>
        </w:rPr>
      </w:pPr>
      <w:sdt>
        <w:sdtPr>
          <w:rPr>
            <w:rStyle w:val="Styl1"/>
            <w:rFonts w:ascii="Cambria" w:hAnsi="Cambria"/>
            <w:sz w:val="24"/>
            <w:szCs w:val="24"/>
          </w:rPr>
          <w:id w:val="20606811"/>
          <w:placeholder>
            <w:docPart w:val="DefaultPlaceholder_22675703"/>
          </w:placeholder>
        </w:sdtPr>
        <w:sdtEndPr>
          <w:rPr>
            <w:rStyle w:val="Standardnpsmoodstavce"/>
            <w:b/>
          </w:rPr>
        </w:sdtEndPr>
        <w:sdtContent>
          <w:sdt>
            <w:sdtPr>
              <w:rPr>
                <w:rStyle w:val="Formulartucne14"/>
                <w:sz w:val="24"/>
                <w:szCs w:val="24"/>
              </w:rPr>
              <w:alias w:val="Název produktu"/>
              <w:tag w:val="Název produktu"/>
              <w:id w:val="20606821"/>
              <w:placeholder>
                <w:docPart w:val="DefaultPlaceholder_22675703"/>
              </w:placeholder>
              <w:showingPlcHdr/>
            </w:sdtPr>
            <w:sdtEndPr>
              <w:rPr>
                <w:rStyle w:val="Styl1"/>
                <w:rFonts w:ascii="Times New Roman" w:hAnsi="Times New Roman"/>
                <w:b w:val="0"/>
              </w:rPr>
            </w:sdtEndPr>
            <w:sdtContent>
              <w:r w:rsidR="001113C1" w:rsidRPr="00FF0F4E">
                <w:rPr>
                  <w:rStyle w:val="Zstupntext"/>
                  <w:rFonts w:ascii="Cambria" w:hAnsi="Cambria"/>
                  <w:b/>
                  <w:color w:val="FF0000"/>
                  <w:sz w:val="24"/>
                  <w:szCs w:val="24"/>
                </w:rPr>
                <w:t>Klepněte sem a zadejte text.</w:t>
              </w:r>
            </w:sdtContent>
          </w:sdt>
        </w:sdtContent>
      </w:sdt>
      <w:r w:rsidR="0089299F" w:rsidRPr="00FF0F4E">
        <w:rPr>
          <w:rFonts w:ascii="Cambria" w:hAnsi="Cambria"/>
          <w:b/>
          <w:sz w:val="24"/>
          <w:szCs w:val="24"/>
        </w:rPr>
        <w:t>,</w:t>
      </w:r>
    </w:p>
    <w:p w:rsidR="0089299F" w:rsidRPr="00DA3871" w:rsidRDefault="00DA3871" w:rsidP="00DA3871">
      <w:pPr>
        <w:spacing w:before="240"/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 xml:space="preserve">Registrační číslo: </w:t>
      </w:r>
      <w:sdt>
        <w:sdtPr>
          <w:rPr>
            <w:rStyle w:val="Formulartucne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146871920"/>
          <w:placeholder>
            <w:docPart w:val="6AF80DCA99FE41FF9DC414482F6EFA3D"/>
          </w:placeholder>
          <w:showingPlcHdr/>
        </w:sdtPr>
        <w:sdtEndPr>
          <w:rPr>
            <w:rStyle w:val="Formulartucne"/>
          </w:rPr>
        </w:sdtEndPr>
        <w:sdtContent>
          <w:r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  <w:r w:rsidR="00B3427B" w:rsidRPr="00FF0F4E">
        <w:rPr>
          <w:rFonts w:ascii="Cambria" w:hAnsi="Cambria"/>
          <w:b/>
          <w:sz w:val="24"/>
          <w:szCs w:val="24"/>
        </w:rPr>
        <w:t>.</w:t>
      </w:r>
    </w:p>
    <w:p w:rsidR="00DA3871" w:rsidRDefault="00DA3871">
      <w:pPr>
        <w:suppressAutoHyphens w:val="0"/>
        <w:rPr>
          <w:rFonts w:ascii="Cambria" w:hAnsi="Cambria"/>
          <w:b/>
          <w:caps/>
          <w:sz w:val="24"/>
          <w:szCs w:val="24"/>
        </w:rPr>
      </w:pPr>
      <w:r>
        <w:rPr>
          <w:rFonts w:ascii="Cambria" w:hAnsi="Cambria"/>
          <w:b/>
          <w:caps/>
          <w:sz w:val="24"/>
          <w:szCs w:val="24"/>
        </w:rPr>
        <w:br w:type="page"/>
      </w:r>
    </w:p>
    <w:p w:rsidR="00085D4E" w:rsidRPr="00FF0F4E" w:rsidRDefault="0089299F" w:rsidP="000F487F">
      <w:pPr>
        <w:numPr>
          <w:ilvl w:val="0"/>
          <w:numId w:val="21"/>
        </w:numPr>
        <w:spacing w:before="120" w:after="120" w:line="20" w:lineRule="atLeast"/>
        <w:jc w:val="center"/>
        <w:rPr>
          <w:rFonts w:ascii="Cambria" w:hAnsi="Cambria"/>
          <w:b/>
          <w:caps/>
          <w:sz w:val="24"/>
          <w:szCs w:val="24"/>
        </w:rPr>
      </w:pPr>
      <w:r w:rsidRPr="00FF0F4E">
        <w:rPr>
          <w:rFonts w:ascii="Cambria" w:hAnsi="Cambria"/>
          <w:b/>
          <w:caps/>
          <w:sz w:val="24"/>
          <w:szCs w:val="24"/>
        </w:rPr>
        <w:lastRenderedPageBreak/>
        <w:t>POUŽÍVÁNÍ EKOZNAČKY</w:t>
      </w:r>
      <w:r w:rsidRPr="00FF0F4E">
        <w:rPr>
          <w:rFonts w:ascii="Cambria" w:hAnsi="Cambria"/>
          <w:b/>
          <w:sz w:val="24"/>
          <w:szCs w:val="24"/>
        </w:rPr>
        <w:t xml:space="preserve"> </w:t>
      </w:r>
      <w:r w:rsidR="00594875" w:rsidRPr="00FF0F4E">
        <w:rPr>
          <w:rFonts w:ascii="Cambria" w:hAnsi="Cambria"/>
          <w:b/>
          <w:caps/>
          <w:sz w:val="24"/>
          <w:szCs w:val="24"/>
        </w:rPr>
        <w:t>EU</w:t>
      </w:r>
    </w:p>
    <w:p w:rsidR="00EB31F4" w:rsidRPr="00FF0F4E" w:rsidRDefault="00780839" w:rsidP="00EB31F4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</w:t>
      </w:r>
      <w:r w:rsidR="00594875" w:rsidRPr="00FF0F4E">
        <w:rPr>
          <w:rFonts w:ascii="Cambria" w:hAnsi="Cambria"/>
          <w:sz w:val="24"/>
          <w:szCs w:val="24"/>
        </w:rPr>
        <w:t xml:space="preserve"> uděluje </w:t>
      </w:r>
      <w:r w:rsidR="00AF7665">
        <w:rPr>
          <w:rFonts w:ascii="Cambria" w:hAnsi="Cambria"/>
          <w:sz w:val="24"/>
          <w:szCs w:val="24"/>
        </w:rPr>
        <w:t>D</w:t>
      </w:r>
      <w:r w:rsidR="00594875" w:rsidRPr="00FF0F4E">
        <w:rPr>
          <w:rFonts w:ascii="Cambria" w:hAnsi="Cambria"/>
          <w:sz w:val="24"/>
          <w:szCs w:val="24"/>
        </w:rPr>
        <w:t xml:space="preserve">ržiteli právo používat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0F487F" w:rsidRPr="00FF0F4E">
        <w:rPr>
          <w:rFonts w:ascii="Cambria" w:hAnsi="Cambria"/>
          <w:sz w:val="24"/>
          <w:szCs w:val="24"/>
        </w:rPr>
        <w:t xml:space="preserve">značku EU pro jeho produkty </w:t>
      </w:r>
      <w:r w:rsidR="007C0B78" w:rsidRPr="00FF0F4E">
        <w:rPr>
          <w:rFonts w:ascii="Cambria" w:hAnsi="Cambria"/>
          <w:sz w:val="24"/>
          <w:szCs w:val="24"/>
        </w:rPr>
        <w:t>specifikované v čl. I</w:t>
      </w:r>
      <w:r w:rsidR="0012328A">
        <w:rPr>
          <w:rFonts w:ascii="Cambria" w:hAnsi="Cambria"/>
          <w:sz w:val="24"/>
          <w:szCs w:val="24"/>
        </w:rPr>
        <w:t xml:space="preserve"> této smlouvy</w:t>
      </w:r>
      <w:r w:rsidR="00594875" w:rsidRPr="00FF0F4E">
        <w:rPr>
          <w:rFonts w:ascii="Cambria" w:hAnsi="Cambria"/>
          <w:sz w:val="24"/>
          <w:szCs w:val="24"/>
        </w:rPr>
        <w:t>, které splňují</w:t>
      </w:r>
      <w:r w:rsidR="008F235D" w:rsidRPr="00FF0F4E">
        <w:rPr>
          <w:rFonts w:ascii="Cambria" w:hAnsi="Cambria"/>
          <w:sz w:val="24"/>
          <w:szCs w:val="24"/>
        </w:rPr>
        <w:t xml:space="preserve"> kritéria</w:t>
      </w:r>
      <w:r w:rsidR="00594875" w:rsidRPr="00FF0F4E">
        <w:rPr>
          <w:rFonts w:ascii="Cambria" w:hAnsi="Cambria"/>
          <w:sz w:val="24"/>
          <w:szCs w:val="24"/>
        </w:rPr>
        <w:t xml:space="preserve"> </w:t>
      </w:r>
      <w:r w:rsidR="008F235D" w:rsidRPr="00FF0F4E">
        <w:rPr>
          <w:rFonts w:ascii="Cambria" w:hAnsi="Cambria"/>
          <w:sz w:val="24"/>
          <w:szCs w:val="24"/>
        </w:rPr>
        <w:t xml:space="preserve">pro udělování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="008F235D" w:rsidRPr="00FF0F4E">
        <w:rPr>
          <w:rFonts w:ascii="Cambria" w:hAnsi="Cambria"/>
          <w:sz w:val="24"/>
          <w:szCs w:val="24"/>
        </w:rPr>
        <w:t xml:space="preserve">ky EU </w:t>
      </w:r>
      <w:r w:rsidR="009F032F" w:rsidRPr="00FF0F4E">
        <w:rPr>
          <w:rFonts w:ascii="Cambria" w:hAnsi="Cambria"/>
          <w:sz w:val="24"/>
          <w:szCs w:val="24"/>
        </w:rPr>
        <w:t xml:space="preserve">produktům v kategorii </w:t>
      </w:r>
      <w:sdt>
        <w:sdtPr>
          <w:rPr>
            <w:rStyle w:val="Formular"/>
            <w:szCs w:val="24"/>
          </w:rPr>
          <w:alias w:val="název produktové kategorie"/>
          <w:tag w:val="název produktové kategorie"/>
          <w:id w:val="20606832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sz w:val="20"/>
          </w:rPr>
        </w:sdtEndPr>
        <w:sdtContent>
          <w:r w:rsidR="001113C1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="00912D2F" w:rsidRPr="00FF0F4E">
        <w:rPr>
          <w:rFonts w:ascii="Cambria" w:hAnsi="Cambria"/>
          <w:i/>
          <w:sz w:val="24"/>
          <w:szCs w:val="24"/>
        </w:rPr>
        <w:t xml:space="preserve"> </w:t>
      </w:r>
      <w:r w:rsidR="00594875" w:rsidRPr="00FF0F4E">
        <w:rPr>
          <w:rFonts w:ascii="Cambria" w:hAnsi="Cambria"/>
          <w:sz w:val="24"/>
          <w:szCs w:val="24"/>
        </w:rPr>
        <w:t xml:space="preserve">platná </w:t>
      </w:r>
      <w:r w:rsidR="008461FC" w:rsidRPr="00FF0F4E">
        <w:rPr>
          <w:rFonts w:ascii="Cambria" w:hAnsi="Cambria"/>
          <w:sz w:val="24"/>
          <w:szCs w:val="24"/>
        </w:rPr>
        <w:t xml:space="preserve">do </w:t>
      </w:r>
      <w:sdt>
        <w:sdtPr>
          <w:rPr>
            <w:rFonts w:ascii="Cambria" w:hAnsi="Cambria"/>
            <w:sz w:val="24"/>
            <w:szCs w:val="24"/>
          </w:rPr>
          <w:alias w:val="datum konce platnosti Rozhodnutí EK"/>
          <w:tag w:val="platnost Rozhodnutí EK"/>
          <w:id w:val="20606836"/>
          <w:placeholder>
            <w:docPart w:val="DefaultPlaceholder_22675705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1113C1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datum.</w:t>
          </w:r>
        </w:sdtContent>
      </w:sdt>
      <w:r w:rsidR="00594875" w:rsidRPr="00FF0F4E">
        <w:rPr>
          <w:rFonts w:ascii="Cambria" w:hAnsi="Cambria"/>
          <w:sz w:val="24"/>
          <w:szCs w:val="24"/>
        </w:rPr>
        <w:t>, zveřejněná v Úředním věstníku Evropské unie</w:t>
      </w:r>
      <w:r w:rsidR="001113C1" w:rsidRPr="00FF0F4E">
        <w:rPr>
          <w:rFonts w:ascii="Cambria" w:hAnsi="Cambria"/>
          <w:sz w:val="24"/>
          <w:szCs w:val="24"/>
        </w:rPr>
        <w:t xml:space="preserve"> </w:t>
      </w:r>
      <w:sdt>
        <w:sdtPr>
          <w:rPr>
            <w:rStyle w:val="Formular"/>
            <w:szCs w:val="24"/>
          </w:rPr>
          <w:alias w:val="číslo věstníku, datum vydání, s. XX-ZZ rozsah stran"/>
          <w:tag w:val="číslo věstníku, datum vydání, s. XX-ZZ rozsah stran"/>
          <w:id w:val="20606839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sz w:val="20"/>
          </w:rPr>
        </w:sdtEndPr>
        <w:sdtContent>
          <w:r w:rsidR="001113C1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="00594875" w:rsidRPr="00FF0F4E">
        <w:rPr>
          <w:rFonts w:ascii="Cambria" w:hAnsi="Cambria"/>
          <w:sz w:val="24"/>
          <w:szCs w:val="24"/>
        </w:rPr>
        <w:t xml:space="preserve"> a obsažená v příloze této smlouvy.</w:t>
      </w:r>
      <w:r w:rsidR="004F4E60">
        <w:rPr>
          <w:rFonts w:ascii="Cambria" w:hAnsi="Cambria"/>
          <w:sz w:val="24"/>
          <w:szCs w:val="24"/>
        </w:rPr>
        <w:t xml:space="preserve"> Licence dle tohoto článku </w:t>
      </w:r>
      <w:r w:rsidR="003F6777">
        <w:rPr>
          <w:rFonts w:ascii="Cambria" w:hAnsi="Cambria"/>
          <w:sz w:val="24"/>
          <w:szCs w:val="24"/>
        </w:rPr>
        <w:t>je</w:t>
      </w:r>
      <w:r w:rsidR="004F4E60">
        <w:rPr>
          <w:rFonts w:ascii="Cambria" w:hAnsi="Cambria"/>
          <w:sz w:val="24"/>
          <w:szCs w:val="24"/>
        </w:rPr>
        <w:t xml:space="preserve"> Držiteli uděl</w:t>
      </w:r>
      <w:r w:rsidR="003F6777">
        <w:rPr>
          <w:rFonts w:ascii="Cambria" w:hAnsi="Cambria"/>
          <w:sz w:val="24"/>
          <w:szCs w:val="24"/>
        </w:rPr>
        <w:t xml:space="preserve">ena i pokud dojde k prodloužení platnosti kritérií </w:t>
      </w:r>
      <w:r w:rsidR="004E617C">
        <w:rPr>
          <w:rFonts w:ascii="Cambria" w:hAnsi="Cambria"/>
          <w:sz w:val="24"/>
          <w:szCs w:val="24"/>
        </w:rPr>
        <w:t>pro udělení Ekoznačky dle N</w:t>
      </w:r>
      <w:r w:rsidR="004E617C" w:rsidRPr="00FF0F4E">
        <w:rPr>
          <w:rFonts w:ascii="Cambria" w:hAnsi="Cambria"/>
          <w:sz w:val="24"/>
          <w:szCs w:val="24"/>
        </w:rPr>
        <w:t>ař</w:t>
      </w:r>
      <w:r w:rsidR="004E617C">
        <w:rPr>
          <w:rFonts w:ascii="Cambria" w:hAnsi="Cambria"/>
          <w:sz w:val="24"/>
          <w:szCs w:val="24"/>
        </w:rPr>
        <w:t>ízení o </w:t>
      </w:r>
      <w:r w:rsidR="004E617C" w:rsidRPr="00FF0F4E">
        <w:rPr>
          <w:rFonts w:ascii="Cambria" w:hAnsi="Cambria"/>
          <w:sz w:val="24"/>
          <w:szCs w:val="24"/>
        </w:rPr>
        <w:t>Ekoznačce EU</w:t>
      </w:r>
      <w:r w:rsidR="004E617C">
        <w:rPr>
          <w:rFonts w:ascii="Cambria" w:hAnsi="Cambria"/>
          <w:sz w:val="24"/>
          <w:szCs w:val="24"/>
        </w:rPr>
        <w:t>.</w:t>
      </w:r>
      <w:r w:rsidR="004F4E60">
        <w:rPr>
          <w:rFonts w:ascii="Cambria" w:hAnsi="Cambria"/>
          <w:sz w:val="24"/>
          <w:szCs w:val="24"/>
        </w:rPr>
        <w:t xml:space="preserve"> </w:t>
      </w:r>
    </w:p>
    <w:p w:rsidR="00DE49EF" w:rsidRPr="00FF0F4E" w:rsidRDefault="00EB31F4" w:rsidP="00EB31F4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Ekoznačka EU se používá pouze pro produk</w:t>
      </w:r>
      <w:r w:rsidR="00502F93" w:rsidRPr="00FF0F4E">
        <w:rPr>
          <w:rFonts w:ascii="Cambria" w:hAnsi="Cambria"/>
          <w:sz w:val="24"/>
          <w:szCs w:val="24"/>
        </w:rPr>
        <w:t>ty, které splňují kritéria pro E</w:t>
      </w:r>
      <w:r w:rsidRPr="00FF0F4E">
        <w:rPr>
          <w:rFonts w:ascii="Cambria" w:hAnsi="Cambria"/>
          <w:sz w:val="24"/>
          <w:szCs w:val="24"/>
        </w:rPr>
        <w:t>koznačku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 xml:space="preserve"> použitelná na dotyčné produkty a jimž byla </w:t>
      </w:r>
      <w:r w:rsidR="00502F93" w:rsidRPr="00FF0F4E">
        <w:rPr>
          <w:rFonts w:ascii="Cambria" w:hAnsi="Cambria"/>
          <w:sz w:val="24"/>
          <w:szCs w:val="24"/>
        </w:rPr>
        <w:t>E</w:t>
      </w:r>
      <w:r w:rsidRPr="00FF0F4E">
        <w:rPr>
          <w:rFonts w:ascii="Cambria" w:hAnsi="Cambria"/>
          <w:sz w:val="24"/>
          <w:szCs w:val="24"/>
        </w:rPr>
        <w:t>koznačka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="00935A7E">
        <w:rPr>
          <w:rFonts w:ascii="Cambria" w:hAnsi="Cambria"/>
          <w:sz w:val="24"/>
          <w:szCs w:val="24"/>
        </w:rPr>
        <w:t xml:space="preserve"> udělena a pro </w:t>
      </w:r>
      <w:r w:rsidRPr="00FF0F4E">
        <w:rPr>
          <w:rFonts w:ascii="Cambria" w:hAnsi="Cambria"/>
          <w:sz w:val="24"/>
          <w:szCs w:val="24"/>
        </w:rPr>
        <w:t xml:space="preserve">související propagační materiál.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594875" w:rsidRPr="00FF0F4E">
        <w:rPr>
          <w:rFonts w:ascii="Cambria" w:hAnsi="Cambria"/>
          <w:sz w:val="24"/>
          <w:szCs w:val="24"/>
        </w:rPr>
        <w:t>značka EU se používá pouze ve formě určené v</w:t>
      </w:r>
      <w:r w:rsidR="00FF0F4E">
        <w:rPr>
          <w:rFonts w:ascii="Cambria" w:hAnsi="Cambria"/>
          <w:sz w:val="24"/>
          <w:szCs w:val="24"/>
        </w:rPr>
        <w:t> </w:t>
      </w:r>
      <w:r w:rsidR="00E5329A" w:rsidRPr="00FF0F4E">
        <w:rPr>
          <w:rFonts w:ascii="Cambria" w:hAnsi="Cambria"/>
          <w:sz w:val="24"/>
          <w:szCs w:val="24"/>
        </w:rPr>
        <w:t>Přílo</w:t>
      </w:r>
      <w:r w:rsidR="000A6B2C">
        <w:rPr>
          <w:rFonts w:ascii="Cambria" w:hAnsi="Cambria"/>
          <w:sz w:val="24"/>
          <w:szCs w:val="24"/>
        </w:rPr>
        <w:t>ze II N</w:t>
      </w:r>
      <w:r w:rsidR="003E1923" w:rsidRPr="00FF0F4E">
        <w:rPr>
          <w:rFonts w:ascii="Cambria" w:hAnsi="Cambria"/>
          <w:sz w:val="24"/>
          <w:szCs w:val="24"/>
        </w:rPr>
        <w:t>ař</w:t>
      </w:r>
      <w:r w:rsidR="000F487F" w:rsidRPr="00FF0F4E">
        <w:rPr>
          <w:rFonts w:ascii="Cambria" w:hAnsi="Cambria"/>
          <w:sz w:val="24"/>
          <w:szCs w:val="24"/>
        </w:rPr>
        <w:t>ízení o 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="00BB009F" w:rsidRPr="00FF0F4E">
        <w:rPr>
          <w:rFonts w:ascii="Cambria" w:hAnsi="Cambria"/>
          <w:sz w:val="24"/>
          <w:szCs w:val="24"/>
        </w:rPr>
        <w:t xml:space="preserve">ce EU a v souladu se zásadami pro používání loga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BB009F" w:rsidRPr="00FF0F4E">
        <w:rPr>
          <w:rFonts w:ascii="Cambria" w:hAnsi="Cambria"/>
          <w:sz w:val="24"/>
          <w:szCs w:val="24"/>
        </w:rPr>
        <w:t>značky</w:t>
      </w:r>
      <w:r w:rsidR="008463D4" w:rsidRPr="00FF0F4E">
        <w:rPr>
          <w:rFonts w:ascii="Cambria" w:hAnsi="Cambria"/>
          <w:sz w:val="24"/>
          <w:szCs w:val="24"/>
        </w:rPr>
        <w:t xml:space="preserve"> EU, jež jsou přílohou této smlouvy.</w:t>
      </w:r>
      <w:r w:rsidR="00502F93" w:rsidRPr="00FF0F4E">
        <w:rPr>
          <w:rFonts w:ascii="Cambria" w:hAnsi="Cambria"/>
          <w:sz w:val="24"/>
          <w:szCs w:val="24"/>
        </w:rPr>
        <w:t xml:space="preserve"> Právo používat E</w:t>
      </w:r>
      <w:r w:rsidRPr="00FF0F4E">
        <w:rPr>
          <w:rFonts w:ascii="Cambria" w:hAnsi="Cambria"/>
          <w:sz w:val="24"/>
          <w:szCs w:val="24"/>
        </w:rPr>
        <w:t>koznačku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 xml:space="preserve"> neopravňuje k jejímu používání jako součásti obchodní značky.</w:t>
      </w:r>
    </w:p>
    <w:p w:rsidR="005235AB" w:rsidRPr="00FF0F4E" w:rsidRDefault="00594875" w:rsidP="003E1923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zajistí, aby produkt, kterému </w:t>
      </w:r>
      <w:r w:rsidR="00D470FA" w:rsidRPr="00FF0F4E">
        <w:rPr>
          <w:rFonts w:ascii="Cambria" w:hAnsi="Cambria"/>
          <w:sz w:val="24"/>
          <w:szCs w:val="24"/>
        </w:rPr>
        <w:t>je</w:t>
      </w:r>
      <w:r w:rsidRPr="00FF0F4E">
        <w:rPr>
          <w:rFonts w:ascii="Cambria" w:hAnsi="Cambria"/>
          <w:sz w:val="24"/>
          <w:szCs w:val="24"/>
        </w:rPr>
        <w:t xml:space="preserve"> udělena </w:t>
      </w:r>
      <w:r w:rsidR="00D470FA" w:rsidRPr="00FF0F4E">
        <w:rPr>
          <w:rFonts w:ascii="Cambria" w:hAnsi="Cambria"/>
          <w:sz w:val="24"/>
          <w:szCs w:val="24"/>
        </w:rPr>
        <w:t>E</w:t>
      </w:r>
      <w:r w:rsidRPr="00FF0F4E">
        <w:rPr>
          <w:rFonts w:ascii="Cambria" w:hAnsi="Cambria"/>
          <w:sz w:val="24"/>
          <w:szCs w:val="24"/>
        </w:rPr>
        <w:t>koznačka</w:t>
      </w:r>
      <w:r w:rsidR="00D470FA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>, po celou dobu platnosti této smlouvy splňoval všechny podmínky p</w:t>
      </w:r>
      <w:r w:rsidR="00935A7E">
        <w:rPr>
          <w:rFonts w:ascii="Cambria" w:hAnsi="Cambria"/>
          <w:sz w:val="24"/>
          <w:szCs w:val="24"/>
        </w:rPr>
        <w:t>oužívání a ustanovení článku 9 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Pr="00FF0F4E">
        <w:rPr>
          <w:rFonts w:ascii="Cambria" w:hAnsi="Cambria"/>
          <w:sz w:val="24"/>
          <w:szCs w:val="24"/>
        </w:rPr>
        <w:t>ízení o</w:t>
      </w:r>
      <w:r w:rsidR="00502F93" w:rsidRPr="00FF0F4E">
        <w:rPr>
          <w:rFonts w:ascii="Cambria" w:hAnsi="Cambria"/>
          <w:sz w:val="24"/>
          <w:szCs w:val="24"/>
        </w:rPr>
        <w:t> 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 xml:space="preserve">ce EU. </w:t>
      </w:r>
    </w:p>
    <w:p w:rsidR="00C44407" w:rsidRPr="00FF0F4E" w:rsidRDefault="009B7876" w:rsidP="000F487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" w:after="120" w:line="20" w:lineRule="atLeast"/>
        <w:ind w:left="426" w:right="-1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je </w:t>
      </w:r>
      <w:r w:rsidR="00820FDF">
        <w:rPr>
          <w:rFonts w:ascii="Cambria" w:hAnsi="Cambria"/>
          <w:sz w:val="24"/>
          <w:szCs w:val="24"/>
        </w:rPr>
        <w:t>P</w:t>
      </w:r>
      <w:r w:rsidRPr="00FF0F4E">
        <w:rPr>
          <w:rFonts w:ascii="Cambria" w:hAnsi="Cambria"/>
          <w:sz w:val="24"/>
          <w:szCs w:val="24"/>
        </w:rPr>
        <w:t xml:space="preserve">oskytovateli povinen ohlásit změny právního, komerčního, organizačního statusu nebo vlastnictví, zejména změnu kontaktní adresy a výrobního místa, modifikace produktu nebo výrobní metody a významné změny systému managementu kvality, pokud je zaveden. </w:t>
      </w:r>
      <w:r w:rsidR="00C44407" w:rsidRPr="00FF0F4E">
        <w:rPr>
          <w:rFonts w:ascii="Cambria" w:hAnsi="Cambria"/>
          <w:sz w:val="24"/>
          <w:szCs w:val="24"/>
        </w:rPr>
        <w:t xml:space="preserve">Držitel o těchto změnách uvědomí </w:t>
      </w:r>
      <w:r w:rsidR="00820FDF">
        <w:rPr>
          <w:rFonts w:ascii="Cambria" w:hAnsi="Cambria"/>
          <w:sz w:val="24"/>
          <w:szCs w:val="24"/>
        </w:rPr>
        <w:t>P</w:t>
      </w:r>
      <w:r w:rsidR="00C44407" w:rsidRPr="00FF0F4E">
        <w:rPr>
          <w:rFonts w:ascii="Cambria" w:hAnsi="Cambria"/>
          <w:sz w:val="24"/>
          <w:szCs w:val="24"/>
        </w:rPr>
        <w:t xml:space="preserve">oskytovatele licence doporučeným dopisem. Poskytovatel licence může provést náležité ověření. V případě změn vlastností produktů, které mají dopad na plnění kritérií, je </w:t>
      </w:r>
      <w:r w:rsidR="00AF7665">
        <w:rPr>
          <w:rFonts w:ascii="Cambria" w:hAnsi="Cambria"/>
          <w:sz w:val="24"/>
          <w:szCs w:val="24"/>
        </w:rPr>
        <w:t>D</w:t>
      </w:r>
      <w:r w:rsidR="00C44407" w:rsidRPr="00FF0F4E">
        <w:rPr>
          <w:rFonts w:ascii="Cambria" w:hAnsi="Cambria"/>
          <w:sz w:val="24"/>
          <w:szCs w:val="24"/>
        </w:rPr>
        <w:t>ržitel povinen podat novou žádost.</w:t>
      </w:r>
    </w:p>
    <w:p w:rsidR="00DE49EF" w:rsidRPr="00FF0F4E" w:rsidRDefault="009249EA" w:rsidP="00085D4E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Smlouvu lze se souhlasem </w:t>
      </w:r>
      <w:r w:rsidR="00820FDF">
        <w:rPr>
          <w:rFonts w:ascii="Cambria" w:hAnsi="Cambria"/>
          <w:sz w:val="24"/>
          <w:szCs w:val="24"/>
        </w:rPr>
        <w:t>P</w:t>
      </w:r>
      <w:r w:rsidR="003407E8" w:rsidRPr="00FF0F4E">
        <w:rPr>
          <w:rFonts w:ascii="Cambria" w:hAnsi="Cambria"/>
          <w:sz w:val="24"/>
          <w:szCs w:val="24"/>
        </w:rPr>
        <w:t>oskytovatele licence</w:t>
      </w:r>
      <w:r w:rsidRPr="00FF0F4E">
        <w:rPr>
          <w:rFonts w:ascii="Cambria" w:hAnsi="Cambria"/>
          <w:sz w:val="24"/>
          <w:szCs w:val="24"/>
        </w:rPr>
        <w:t xml:space="preserve"> rozšířit na širší sortiment produktů, než jaký byl p</w:t>
      </w:r>
      <w:r w:rsidR="003E1923" w:rsidRPr="00FF0F4E">
        <w:rPr>
          <w:rFonts w:ascii="Cambria" w:hAnsi="Cambria"/>
          <w:sz w:val="24"/>
          <w:szCs w:val="24"/>
        </w:rPr>
        <w:t>ůvodně předpokládán, za podmínek</w:t>
      </w:r>
      <w:r w:rsidRPr="00FF0F4E">
        <w:rPr>
          <w:rFonts w:ascii="Cambria" w:hAnsi="Cambria"/>
          <w:sz w:val="24"/>
          <w:szCs w:val="24"/>
        </w:rPr>
        <w:t xml:space="preserve">, že tyto produkty patří do stejné skupiny produktů a splňují příslušná kritéria. </w:t>
      </w:r>
      <w:r w:rsidR="003407E8" w:rsidRPr="00FF0F4E">
        <w:rPr>
          <w:rFonts w:ascii="Cambria" w:hAnsi="Cambria"/>
          <w:sz w:val="24"/>
          <w:szCs w:val="24"/>
        </w:rPr>
        <w:t>Poskytovatel licence</w:t>
      </w:r>
      <w:r w:rsidRPr="00FF0F4E">
        <w:rPr>
          <w:rFonts w:ascii="Cambria" w:hAnsi="Cambria"/>
          <w:sz w:val="24"/>
          <w:szCs w:val="24"/>
        </w:rPr>
        <w:t xml:space="preserve"> může ověřit, zda jsou tyto podmínky splněny. Příloha uvádějící specifikace produktu se náležitě upraví.</w:t>
      </w:r>
    </w:p>
    <w:p w:rsidR="00DE49EF" w:rsidRPr="00FF0F4E" w:rsidRDefault="009249EA" w:rsidP="00085D4E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se vyvaruje každé reklamy a prohlášení nebo používání </w:t>
      </w:r>
      <w:r w:rsidR="00F11BDC" w:rsidRPr="00FF0F4E">
        <w:rPr>
          <w:rFonts w:ascii="Cambria" w:hAnsi="Cambria"/>
          <w:sz w:val="24"/>
          <w:szCs w:val="24"/>
        </w:rPr>
        <w:t>Ekoznač</w:t>
      </w:r>
      <w:r w:rsidRPr="00FF0F4E">
        <w:rPr>
          <w:rFonts w:ascii="Cambria" w:hAnsi="Cambria"/>
          <w:sz w:val="24"/>
          <w:szCs w:val="24"/>
        </w:rPr>
        <w:t>k</w:t>
      </w:r>
      <w:r w:rsidR="00F11BDC" w:rsidRPr="00FF0F4E">
        <w:rPr>
          <w:rFonts w:ascii="Cambria" w:hAnsi="Cambria"/>
          <w:sz w:val="24"/>
          <w:szCs w:val="24"/>
        </w:rPr>
        <w:t>y</w:t>
      </w:r>
      <w:r w:rsidRPr="00FF0F4E">
        <w:rPr>
          <w:rFonts w:ascii="Cambria" w:hAnsi="Cambria"/>
          <w:sz w:val="24"/>
          <w:szCs w:val="24"/>
        </w:rPr>
        <w:t xml:space="preserve"> </w:t>
      </w:r>
      <w:r w:rsidR="00F11BDC" w:rsidRPr="00FF0F4E">
        <w:rPr>
          <w:rFonts w:ascii="Cambria" w:hAnsi="Cambria"/>
          <w:sz w:val="24"/>
          <w:szCs w:val="24"/>
        </w:rPr>
        <w:t xml:space="preserve">EU </w:t>
      </w:r>
      <w:r w:rsidR="00935A7E">
        <w:rPr>
          <w:rFonts w:ascii="Cambria" w:hAnsi="Cambria"/>
          <w:sz w:val="24"/>
          <w:szCs w:val="24"/>
        </w:rPr>
        <w:t>či </w:t>
      </w:r>
      <w:r w:rsidR="00F11BDC" w:rsidRPr="00FF0F4E">
        <w:rPr>
          <w:rFonts w:ascii="Cambria" w:hAnsi="Cambria"/>
          <w:sz w:val="24"/>
          <w:szCs w:val="24"/>
        </w:rPr>
        <w:t>certifikátu</w:t>
      </w:r>
      <w:r w:rsidRPr="00FF0F4E">
        <w:rPr>
          <w:rFonts w:ascii="Cambria" w:hAnsi="Cambria"/>
          <w:sz w:val="24"/>
          <w:szCs w:val="24"/>
        </w:rPr>
        <w:t xml:space="preserve">, které jsou lživé nebo klamavé nebo které vedou k záměně nebo zpochybňují důvěryhodnost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>ky EU.</w:t>
      </w:r>
      <w:r w:rsidR="00F11BDC" w:rsidRPr="00FF0F4E">
        <w:rPr>
          <w:rFonts w:ascii="Cambria" w:hAnsi="Cambria"/>
          <w:sz w:val="24"/>
          <w:szCs w:val="24"/>
        </w:rPr>
        <w:t xml:space="preserve"> Jestliže </w:t>
      </w:r>
      <w:r w:rsidR="00AF7665">
        <w:rPr>
          <w:rFonts w:ascii="Cambria" w:hAnsi="Cambria"/>
          <w:sz w:val="24"/>
          <w:szCs w:val="24"/>
        </w:rPr>
        <w:t>D</w:t>
      </w:r>
      <w:r w:rsidR="00F11BDC" w:rsidRPr="00FF0F4E">
        <w:rPr>
          <w:rFonts w:ascii="Cambria" w:hAnsi="Cambria"/>
          <w:sz w:val="24"/>
          <w:szCs w:val="24"/>
        </w:rPr>
        <w:t>ržitel poskytne třetí straně kopii ekoznačky či certifikátu, musí být tyto reprodukovány jako celek v nezměněné podobě.</w:t>
      </w:r>
    </w:p>
    <w:p w:rsidR="00DE49EF" w:rsidRPr="00FF0F4E" w:rsidRDefault="009249EA" w:rsidP="00085D4E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Na základě této smlouvy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 odpovídá za způsob, jakým je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0F487F" w:rsidRPr="00FF0F4E">
        <w:rPr>
          <w:rFonts w:ascii="Cambria" w:hAnsi="Cambria"/>
          <w:sz w:val="24"/>
          <w:szCs w:val="24"/>
        </w:rPr>
        <w:t>značka EU používána ve </w:t>
      </w:r>
      <w:r w:rsidRPr="00FF0F4E">
        <w:rPr>
          <w:rFonts w:ascii="Cambria" w:hAnsi="Cambria"/>
          <w:sz w:val="24"/>
          <w:szCs w:val="24"/>
        </w:rPr>
        <w:t>vztahu k produktu, zejména v oblasti reklamy.</w:t>
      </w:r>
      <w:r w:rsidR="00BB009F" w:rsidRPr="00FF0F4E">
        <w:rPr>
          <w:rFonts w:ascii="Cambria" w:hAnsi="Cambria"/>
          <w:sz w:val="24"/>
          <w:szCs w:val="24"/>
        </w:rPr>
        <w:t xml:space="preserve"> Podmínky užívání loga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BB009F" w:rsidRPr="00FF0F4E">
        <w:rPr>
          <w:rFonts w:ascii="Cambria" w:hAnsi="Cambria"/>
          <w:sz w:val="24"/>
          <w:szCs w:val="24"/>
        </w:rPr>
        <w:t>značky EU jsou součástí této smlouvy.</w:t>
      </w:r>
    </w:p>
    <w:p w:rsidR="00A77EA2" w:rsidRPr="00FF0F4E" w:rsidRDefault="009249EA" w:rsidP="00085D4E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</w:t>
      </w:r>
      <w:r w:rsidR="00085D4E" w:rsidRPr="00FF0F4E">
        <w:rPr>
          <w:rFonts w:ascii="Cambria" w:hAnsi="Cambria"/>
          <w:sz w:val="24"/>
          <w:szCs w:val="24"/>
        </w:rPr>
        <w:t xml:space="preserve">oskytovatel licence </w:t>
      </w:r>
      <w:r w:rsidRPr="00FF0F4E">
        <w:rPr>
          <w:rFonts w:ascii="Cambria" w:hAnsi="Cambria"/>
          <w:sz w:val="24"/>
          <w:szCs w:val="24"/>
        </w:rPr>
        <w:t xml:space="preserve">a jeho k tomuto účelu pověření zástupci jsou oprávněni provádět všechna nezbytná šetření, aby ověřili, že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 trvale plní kritéria skupiny produktů a</w:t>
      </w:r>
      <w:r w:rsidR="00502F93" w:rsidRP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podmínky používání</w:t>
      </w:r>
      <w:r w:rsidR="00403195" w:rsidRPr="00FF0F4E">
        <w:rPr>
          <w:rFonts w:ascii="Cambria" w:hAnsi="Cambria"/>
          <w:sz w:val="24"/>
          <w:szCs w:val="24"/>
        </w:rPr>
        <w:t xml:space="preserve"> loga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403195" w:rsidRPr="00FF0F4E">
        <w:rPr>
          <w:rFonts w:ascii="Cambria" w:hAnsi="Cambria"/>
          <w:sz w:val="24"/>
          <w:szCs w:val="24"/>
        </w:rPr>
        <w:t>značky EU</w:t>
      </w:r>
      <w:r w:rsidRPr="00FF0F4E">
        <w:rPr>
          <w:rFonts w:ascii="Cambria" w:hAnsi="Cambria"/>
          <w:sz w:val="24"/>
          <w:szCs w:val="24"/>
        </w:rPr>
        <w:t>, jakož i ustanovení této smlouvy, v souladu s</w:t>
      </w:r>
      <w:r w:rsidR="00502F93" w:rsidRP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 xml:space="preserve">pravidly, která stanoví článek 10 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Pr="00FF0F4E">
        <w:rPr>
          <w:rFonts w:ascii="Cambria" w:hAnsi="Cambria"/>
          <w:sz w:val="24"/>
          <w:szCs w:val="24"/>
        </w:rPr>
        <w:t xml:space="preserve">ízení o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>ce EU.</w:t>
      </w:r>
      <w:r w:rsidR="00F11BDC" w:rsidRPr="00FF0F4E">
        <w:rPr>
          <w:rFonts w:ascii="Cambria" w:hAnsi="Cambria"/>
          <w:sz w:val="24"/>
          <w:szCs w:val="24"/>
        </w:rPr>
        <w:t xml:space="preserve"> Poskytovatel licence provádí taková šetření rovněž na základě stížnosti.</w:t>
      </w:r>
    </w:p>
    <w:p w:rsidR="005235AB" w:rsidRPr="00FF0F4E" w:rsidRDefault="00502F93" w:rsidP="005235AB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</w:t>
      </w:r>
      <w:r w:rsidR="00820FDF">
        <w:rPr>
          <w:rFonts w:ascii="Cambria" w:hAnsi="Cambria"/>
          <w:sz w:val="24"/>
          <w:szCs w:val="24"/>
        </w:rPr>
        <w:t>P</w:t>
      </w:r>
      <w:r w:rsidR="005235AB" w:rsidRPr="00FF0F4E">
        <w:rPr>
          <w:rFonts w:ascii="Cambria" w:hAnsi="Cambria"/>
          <w:sz w:val="24"/>
          <w:szCs w:val="24"/>
        </w:rPr>
        <w:t xml:space="preserve">oskytovateli licence povolí, aby provedl všechny </w:t>
      </w:r>
      <w:r w:rsidR="000F487F" w:rsidRPr="00FF0F4E">
        <w:rPr>
          <w:rFonts w:ascii="Cambria" w:hAnsi="Cambria"/>
          <w:sz w:val="24"/>
          <w:szCs w:val="24"/>
        </w:rPr>
        <w:t>nezbytné kontroly k</w:t>
      </w:r>
      <w:r w:rsidR="00FF0F4E">
        <w:rPr>
          <w:rFonts w:ascii="Cambria" w:hAnsi="Cambria"/>
          <w:sz w:val="24"/>
          <w:szCs w:val="24"/>
        </w:rPr>
        <w:t> </w:t>
      </w:r>
      <w:r w:rsidR="000F487F" w:rsidRPr="00FF0F4E">
        <w:rPr>
          <w:rFonts w:ascii="Cambria" w:hAnsi="Cambria"/>
          <w:sz w:val="24"/>
          <w:szCs w:val="24"/>
        </w:rPr>
        <w:t>dohledu nad </w:t>
      </w:r>
      <w:r w:rsidR="005235AB" w:rsidRPr="00FF0F4E">
        <w:rPr>
          <w:rFonts w:ascii="Cambria" w:hAnsi="Cambria"/>
          <w:sz w:val="24"/>
          <w:szCs w:val="24"/>
        </w:rPr>
        <w:t>trvalým dodržováním kritérií pro danou produktovou skupinu.</w:t>
      </w:r>
      <w:r w:rsidR="000E2BDA" w:rsidRPr="00FF0F4E">
        <w:rPr>
          <w:rFonts w:ascii="Cambria" w:hAnsi="Cambria"/>
          <w:sz w:val="24"/>
          <w:szCs w:val="24"/>
        </w:rPr>
        <w:t xml:space="preserve"> </w:t>
      </w:r>
    </w:p>
    <w:p w:rsidR="005235AB" w:rsidRPr="00FF0F4E" w:rsidRDefault="005235AB" w:rsidP="005235AB">
      <w:pPr>
        <w:numPr>
          <w:ilvl w:val="0"/>
          <w:numId w:val="23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lastRenderedPageBreak/>
        <w:t xml:space="preserve">Držitel na žádost </w:t>
      </w:r>
      <w:r w:rsidR="00820FDF">
        <w:rPr>
          <w:rFonts w:ascii="Cambria" w:hAnsi="Cambria"/>
          <w:sz w:val="24"/>
          <w:szCs w:val="24"/>
        </w:rPr>
        <w:t>P</w:t>
      </w:r>
      <w:r w:rsidRPr="00FF0F4E">
        <w:rPr>
          <w:rFonts w:ascii="Cambria" w:hAnsi="Cambria"/>
          <w:sz w:val="24"/>
          <w:szCs w:val="24"/>
        </w:rPr>
        <w:t>oskytovatele licence umožní přístup do provozních prostorů, v</w:t>
      </w:r>
      <w:r w:rsid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nichž je dotyčný produkt vyráběn (služba poskytována). Tato žádost může být vznesena v</w:t>
      </w:r>
      <w:r w:rsidR="00502F93" w:rsidRP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jakoukoli přiměřenou dobu a bez předchozího upozornění.</w:t>
      </w:r>
    </w:p>
    <w:p w:rsidR="005235AB" w:rsidRPr="00FF0F4E" w:rsidRDefault="005235AB" w:rsidP="005235AB">
      <w:pPr>
        <w:numPr>
          <w:ilvl w:val="0"/>
          <w:numId w:val="23"/>
        </w:numPr>
        <w:spacing w:after="120" w:line="20" w:lineRule="atLeast"/>
        <w:ind w:left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</w:t>
      </w:r>
      <w:r w:rsidR="00502F93" w:rsidRPr="00FF0F4E">
        <w:rPr>
          <w:rFonts w:ascii="Cambria" w:hAnsi="Cambria"/>
          <w:sz w:val="24"/>
          <w:szCs w:val="24"/>
        </w:rPr>
        <w:t xml:space="preserve"> informuje </w:t>
      </w:r>
      <w:r w:rsidR="00AF7665">
        <w:rPr>
          <w:rFonts w:ascii="Cambria" w:hAnsi="Cambria"/>
          <w:sz w:val="24"/>
          <w:szCs w:val="24"/>
        </w:rPr>
        <w:t>D</w:t>
      </w:r>
      <w:r w:rsidR="00502F93" w:rsidRPr="00FF0F4E">
        <w:rPr>
          <w:rFonts w:ascii="Cambria" w:hAnsi="Cambria"/>
          <w:sz w:val="24"/>
          <w:szCs w:val="24"/>
        </w:rPr>
        <w:t>ržitele</w:t>
      </w:r>
      <w:r w:rsidRPr="00FF0F4E">
        <w:rPr>
          <w:rFonts w:ascii="Cambria" w:hAnsi="Cambria"/>
          <w:sz w:val="24"/>
          <w:szCs w:val="24"/>
        </w:rPr>
        <w:t xml:space="preserve"> o veškerých stížnostech podaných v</w:t>
      </w:r>
      <w:r w:rsid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souvislosti s</w:t>
      </w:r>
      <w:r w:rsidR="00502F93" w:rsidRPr="00FF0F4E">
        <w:rPr>
          <w:rFonts w:ascii="Cambria" w:hAnsi="Cambria"/>
          <w:sz w:val="24"/>
          <w:szCs w:val="24"/>
        </w:rPr>
        <w:t> produktem opatřeným E</w:t>
      </w:r>
      <w:r w:rsidRPr="00FF0F4E">
        <w:rPr>
          <w:rFonts w:ascii="Cambria" w:hAnsi="Cambria"/>
          <w:sz w:val="24"/>
          <w:szCs w:val="24"/>
        </w:rPr>
        <w:t>koznačkou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 xml:space="preserve"> a může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ržitele požádat, aby na stížnosti odpověděl. Poskytovatel licence může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ržiteli ekoznačky zamlčet totožnost stěžovatele.</w:t>
      </w:r>
    </w:p>
    <w:p w:rsidR="005235AB" w:rsidRPr="00FF0F4E" w:rsidRDefault="005235AB" w:rsidP="005235AB">
      <w:pPr>
        <w:numPr>
          <w:ilvl w:val="0"/>
          <w:numId w:val="23"/>
        </w:numPr>
        <w:spacing w:after="120" w:line="20" w:lineRule="atLeast"/>
        <w:ind w:left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 nesmí zveřejňovat informace, které získal během</w:t>
      </w:r>
      <w:r w:rsidR="00502F93" w:rsidRPr="00FF0F4E">
        <w:rPr>
          <w:rFonts w:ascii="Cambria" w:hAnsi="Cambria"/>
          <w:sz w:val="24"/>
          <w:szCs w:val="24"/>
        </w:rPr>
        <w:t xml:space="preserve"> posuzování</w:t>
      </w:r>
      <w:r w:rsidR="003407E8" w:rsidRPr="00FF0F4E">
        <w:rPr>
          <w:rFonts w:ascii="Cambria" w:hAnsi="Cambria"/>
          <w:sz w:val="24"/>
          <w:szCs w:val="24"/>
        </w:rPr>
        <w:t xml:space="preserve"> a kontrole</w:t>
      </w:r>
      <w:r w:rsidR="00502F93" w:rsidRPr="00FF0F4E">
        <w:rPr>
          <w:rFonts w:ascii="Cambria" w:hAnsi="Cambria"/>
          <w:sz w:val="24"/>
          <w:szCs w:val="24"/>
        </w:rPr>
        <w:t xml:space="preserve"> toho, zda uživatel E</w:t>
      </w:r>
      <w:r w:rsidRPr="00FF0F4E">
        <w:rPr>
          <w:rFonts w:ascii="Cambria" w:hAnsi="Cambria"/>
          <w:sz w:val="24"/>
          <w:szCs w:val="24"/>
        </w:rPr>
        <w:t>koznačky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 xml:space="preserve"> dodržuje </w:t>
      </w:r>
      <w:r w:rsidR="00502F93" w:rsidRPr="00FF0F4E">
        <w:rPr>
          <w:rFonts w:ascii="Cambria" w:hAnsi="Cambria"/>
          <w:sz w:val="24"/>
          <w:szCs w:val="24"/>
        </w:rPr>
        <w:t>ustanovení</w:t>
      </w:r>
      <w:r w:rsidRPr="00FF0F4E">
        <w:rPr>
          <w:rFonts w:ascii="Cambria" w:hAnsi="Cambria"/>
          <w:sz w:val="24"/>
          <w:szCs w:val="24"/>
        </w:rPr>
        <w:t xml:space="preserve"> této smlouvy, ani je nesmí používat k účel</w:t>
      </w:r>
      <w:r w:rsidR="00500828" w:rsidRPr="00FF0F4E">
        <w:rPr>
          <w:rFonts w:ascii="Cambria" w:hAnsi="Cambria"/>
          <w:sz w:val="24"/>
          <w:szCs w:val="24"/>
        </w:rPr>
        <w:t>ům, které nesouvisí s udělením E</w:t>
      </w:r>
      <w:r w:rsidRPr="00FF0F4E">
        <w:rPr>
          <w:rFonts w:ascii="Cambria" w:hAnsi="Cambria"/>
          <w:sz w:val="24"/>
          <w:szCs w:val="24"/>
        </w:rPr>
        <w:t>koznačky</w:t>
      </w:r>
      <w:r w:rsidR="00502F93" w:rsidRPr="00FF0F4E">
        <w:rPr>
          <w:rFonts w:ascii="Cambria" w:hAnsi="Cambria"/>
          <w:sz w:val="24"/>
          <w:szCs w:val="24"/>
        </w:rPr>
        <w:t xml:space="preserve"> EU</w:t>
      </w:r>
      <w:r w:rsidRPr="00FF0F4E">
        <w:rPr>
          <w:rFonts w:ascii="Cambria" w:hAnsi="Cambria"/>
          <w:sz w:val="24"/>
          <w:szCs w:val="24"/>
        </w:rPr>
        <w:t xml:space="preserve">. </w:t>
      </w:r>
      <w:r w:rsidR="0096480E">
        <w:rPr>
          <w:rFonts w:asciiTheme="majorHAnsi" w:hAnsiTheme="majorHAnsi"/>
          <w:sz w:val="24"/>
          <w:szCs w:val="24"/>
        </w:rPr>
        <w:t>Pokud se na základě právního předpisu požaduje, aby poskytovatel licence poskytl důvěrnou informaci, pak musí být Držitel licence, pokud to není zakázáno právním předpisem, o poskytovaných informacích uvědomen.</w:t>
      </w:r>
    </w:p>
    <w:p w:rsidR="00B26500" w:rsidRPr="00935A7E" w:rsidRDefault="005235AB" w:rsidP="00227BD9">
      <w:pPr>
        <w:numPr>
          <w:ilvl w:val="0"/>
          <w:numId w:val="23"/>
        </w:numPr>
        <w:spacing w:after="120" w:line="20" w:lineRule="atLeast"/>
        <w:ind w:left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 se zavazuje uchovávat v přísné důvěrnosti veškeré informace, zejména osobní nebo citlivé údaje ve smyslu zákona č. 101/2000 Sb</w:t>
      </w:r>
      <w:r w:rsidR="000F487F" w:rsidRPr="00FF0F4E">
        <w:rPr>
          <w:rFonts w:ascii="Cambria" w:hAnsi="Cambria"/>
          <w:sz w:val="24"/>
          <w:szCs w:val="24"/>
        </w:rPr>
        <w:t>., o ochraně osobních údajů, ve </w:t>
      </w:r>
      <w:r w:rsidRPr="00FF0F4E">
        <w:rPr>
          <w:rFonts w:ascii="Cambria" w:hAnsi="Cambria"/>
          <w:sz w:val="24"/>
          <w:szCs w:val="24"/>
        </w:rPr>
        <w:t xml:space="preserve">znění pozdějších předpisů, dokumentaci a materiály (dále jen „důvěrné informace“), dodané nebo přijaté v jakékoli formě nebo poskytnuté a dané k dispozici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ržitelem licence. Držitel licence se zavazuje věnovat důvěrným informacím stejnou ochranu, péči a pozornost, jakou věnuje svým vlastním důvěrným informacím a</w:t>
      </w:r>
      <w:r w:rsidR="003407E8" w:rsidRPr="00FF0F4E">
        <w:rPr>
          <w:rFonts w:ascii="Cambria" w:hAnsi="Cambria"/>
          <w:sz w:val="24"/>
          <w:szCs w:val="24"/>
        </w:rPr>
        <w:t> </w:t>
      </w:r>
      <w:r w:rsidR="000F487F" w:rsidRPr="00FF0F4E">
        <w:rPr>
          <w:rFonts w:ascii="Cambria" w:hAnsi="Cambria"/>
          <w:sz w:val="24"/>
          <w:szCs w:val="24"/>
        </w:rPr>
        <w:t>zavazuje se, že bez </w:t>
      </w:r>
      <w:r w:rsidRPr="00FF0F4E">
        <w:rPr>
          <w:rFonts w:ascii="Cambria" w:hAnsi="Cambria"/>
          <w:sz w:val="24"/>
          <w:szCs w:val="24"/>
        </w:rPr>
        <w:t xml:space="preserve">výslovného písemného souhlasu </w:t>
      </w:r>
      <w:r w:rsidR="00820FDF">
        <w:rPr>
          <w:rFonts w:ascii="Cambria" w:hAnsi="Cambria"/>
          <w:sz w:val="24"/>
          <w:szCs w:val="24"/>
        </w:rPr>
        <w:t>P</w:t>
      </w:r>
      <w:r w:rsidRPr="00FF0F4E">
        <w:rPr>
          <w:rFonts w:ascii="Cambria" w:hAnsi="Cambria"/>
          <w:sz w:val="24"/>
          <w:szCs w:val="24"/>
        </w:rPr>
        <w:t xml:space="preserve">oskytovatele licence zejména důvěrné informace nesdělí, neposkytne nebo neumožní získat důvěrné </w:t>
      </w:r>
      <w:r w:rsidR="000F487F" w:rsidRPr="00FF0F4E">
        <w:rPr>
          <w:rFonts w:ascii="Cambria" w:hAnsi="Cambria"/>
          <w:sz w:val="24"/>
          <w:szCs w:val="24"/>
        </w:rPr>
        <w:t>informace žádné třetí osobě ani </w:t>
      </w:r>
      <w:r w:rsidRPr="00FF0F4E">
        <w:rPr>
          <w:rFonts w:ascii="Cambria" w:hAnsi="Cambria"/>
          <w:sz w:val="24"/>
          <w:szCs w:val="24"/>
        </w:rPr>
        <w:t>subjektu.</w:t>
      </w:r>
    </w:p>
    <w:p w:rsidR="00B26500" w:rsidRPr="00FF0F4E" w:rsidRDefault="009249EA" w:rsidP="00935A7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="Cambria" w:hAnsi="Cambria"/>
          <w:b/>
          <w:caps/>
          <w:sz w:val="24"/>
          <w:szCs w:val="24"/>
        </w:rPr>
      </w:pPr>
      <w:r w:rsidRPr="00FF0F4E">
        <w:rPr>
          <w:rFonts w:ascii="Cambria" w:hAnsi="Cambria"/>
          <w:b/>
          <w:caps/>
          <w:sz w:val="24"/>
          <w:szCs w:val="24"/>
        </w:rPr>
        <w:t>POZASTAVENÍ A ODNĚTÍ</w:t>
      </w:r>
      <w:r w:rsidR="00912D2F" w:rsidRPr="00FF0F4E">
        <w:rPr>
          <w:rFonts w:ascii="Cambria" w:hAnsi="Cambria"/>
          <w:b/>
          <w:caps/>
          <w:sz w:val="24"/>
          <w:szCs w:val="24"/>
        </w:rPr>
        <w:t xml:space="preserve"> LICENCE</w:t>
      </w:r>
    </w:p>
    <w:p w:rsidR="00DE49EF" w:rsidRPr="00FF0F4E" w:rsidRDefault="009249EA" w:rsidP="00912D2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Jestliže se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 domnívá, že nemůže plnit podmínky po</w:t>
      </w:r>
      <w:r w:rsidR="00912D2F" w:rsidRPr="00FF0F4E">
        <w:rPr>
          <w:rFonts w:ascii="Cambria" w:hAnsi="Cambria"/>
          <w:sz w:val="24"/>
          <w:szCs w:val="24"/>
        </w:rPr>
        <w:t>užívání nebo ustanovení článku II</w:t>
      </w:r>
      <w:r w:rsidRPr="00FF0F4E">
        <w:rPr>
          <w:rFonts w:ascii="Cambria" w:hAnsi="Cambria"/>
          <w:sz w:val="24"/>
          <w:szCs w:val="24"/>
        </w:rPr>
        <w:t xml:space="preserve"> této smlouvy, oznámí to </w:t>
      </w:r>
      <w:r w:rsidR="00820FDF">
        <w:rPr>
          <w:rFonts w:ascii="Cambria" w:hAnsi="Cambria"/>
          <w:sz w:val="24"/>
          <w:szCs w:val="24"/>
        </w:rPr>
        <w:t>P</w:t>
      </w:r>
      <w:r w:rsidR="003407E8" w:rsidRPr="00FF0F4E">
        <w:rPr>
          <w:rFonts w:ascii="Cambria" w:hAnsi="Cambria"/>
          <w:sz w:val="24"/>
          <w:szCs w:val="24"/>
        </w:rPr>
        <w:t>oskytovateli licence</w:t>
      </w:r>
      <w:r w:rsidRPr="00FF0F4E">
        <w:rPr>
          <w:rFonts w:ascii="Cambria" w:hAnsi="Cambria"/>
          <w:sz w:val="24"/>
          <w:szCs w:val="24"/>
        </w:rPr>
        <w:t xml:space="preserve"> a zdrží se používání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>ky EU, dokud nejsou tyto podmínky používání nebo ustanovení splněny a</w:t>
      </w:r>
      <w:r w:rsid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 xml:space="preserve">dokud to </w:t>
      </w:r>
      <w:r w:rsidR="00820FDF">
        <w:rPr>
          <w:rFonts w:ascii="Cambria" w:hAnsi="Cambria"/>
          <w:sz w:val="24"/>
          <w:szCs w:val="24"/>
        </w:rPr>
        <w:t>P</w:t>
      </w:r>
      <w:r w:rsidR="003407E8" w:rsidRPr="00FF0F4E">
        <w:rPr>
          <w:rFonts w:ascii="Cambria" w:hAnsi="Cambria"/>
          <w:sz w:val="24"/>
          <w:szCs w:val="24"/>
        </w:rPr>
        <w:t xml:space="preserve">oskytovateli licence </w:t>
      </w:r>
      <w:r w:rsidRPr="00FF0F4E">
        <w:rPr>
          <w:rFonts w:ascii="Cambria" w:hAnsi="Cambria"/>
          <w:sz w:val="24"/>
          <w:szCs w:val="24"/>
        </w:rPr>
        <w:t>neoznámí.</w:t>
      </w:r>
    </w:p>
    <w:p w:rsidR="008463D4" w:rsidRPr="00935A7E" w:rsidRDefault="009249EA" w:rsidP="00935A7E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Jestliže se </w:t>
      </w:r>
      <w:r w:rsidR="00820FDF">
        <w:rPr>
          <w:rFonts w:ascii="Cambria" w:hAnsi="Cambria"/>
          <w:sz w:val="24"/>
          <w:szCs w:val="24"/>
        </w:rPr>
        <w:t>P</w:t>
      </w:r>
      <w:r w:rsidR="003407E8" w:rsidRPr="00FF0F4E">
        <w:rPr>
          <w:rFonts w:ascii="Cambria" w:hAnsi="Cambria"/>
          <w:sz w:val="24"/>
          <w:szCs w:val="24"/>
        </w:rPr>
        <w:t>oskytovatel licence</w:t>
      </w:r>
      <w:r w:rsidRPr="00FF0F4E">
        <w:rPr>
          <w:rFonts w:ascii="Cambria" w:hAnsi="Cambria"/>
          <w:sz w:val="24"/>
          <w:szCs w:val="24"/>
        </w:rPr>
        <w:t xml:space="preserve"> domnívá, že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 porušil některou z podmínek používání nebo některé z ustanovení této smlouvy, má právo pozastavit nebo </w:t>
      </w:r>
      <w:r w:rsidR="003407E8" w:rsidRPr="00FF0F4E">
        <w:rPr>
          <w:rFonts w:ascii="Cambria" w:hAnsi="Cambria"/>
          <w:sz w:val="24"/>
          <w:szCs w:val="24"/>
        </w:rPr>
        <w:t>zakázat používání</w:t>
      </w:r>
      <w:r w:rsidRPr="00FF0F4E">
        <w:rPr>
          <w:rFonts w:ascii="Cambria" w:hAnsi="Cambria"/>
          <w:sz w:val="24"/>
          <w:szCs w:val="24"/>
        </w:rPr>
        <w:t xml:space="preserve">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3407E8" w:rsidRPr="00FF0F4E">
        <w:rPr>
          <w:rFonts w:ascii="Cambria" w:hAnsi="Cambria"/>
          <w:sz w:val="24"/>
          <w:szCs w:val="24"/>
        </w:rPr>
        <w:t>značky EU udělené</w:t>
      </w:r>
      <w:r w:rsidRPr="00FF0F4E">
        <w:rPr>
          <w:rFonts w:ascii="Cambria" w:hAnsi="Cambria"/>
          <w:sz w:val="24"/>
          <w:szCs w:val="24"/>
        </w:rPr>
        <w:t xml:space="preserve">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ržiteli a přijmout</w:t>
      </w:r>
      <w:r w:rsidR="003407E8" w:rsidRPr="00FF0F4E">
        <w:rPr>
          <w:rFonts w:ascii="Cambria" w:hAnsi="Cambria"/>
          <w:sz w:val="24"/>
          <w:szCs w:val="24"/>
        </w:rPr>
        <w:t xml:space="preserve"> všechna</w:t>
      </w:r>
      <w:r w:rsidRPr="00FF0F4E">
        <w:rPr>
          <w:rFonts w:ascii="Cambria" w:hAnsi="Cambria"/>
          <w:sz w:val="24"/>
          <w:szCs w:val="24"/>
        </w:rPr>
        <w:t xml:space="preserve"> nezbytná opatření, včetně opatření uvedených v článcích 10 a 17 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Pr="00FF0F4E">
        <w:rPr>
          <w:rFonts w:ascii="Cambria" w:hAnsi="Cambria"/>
          <w:sz w:val="24"/>
          <w:szCs w:val="24"/>
        </w:rPr>
        <w:t xml:space="preserve">ízení o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 xml:space="preserve">ce EU, </w:t>
      </w:r>
      <w:r w:rsidR="003407E8" w:rsidRPr="00FF0F4E">
        <w:rPr>
          <w:rFonts w:ascii="Cambria" w:hAnsi="Cambria"/>
          <w:sz w:val="24"/>
          <w:szCs w:val="24"/>
        </w:rPr>
        <w:t>k naplnění tohoto kroku</w:t>
      </w:r>
      <w:r w:rsidRPr="00FF0F4E">
        <w:rPr>
          <w:rFonts w:ascii="Cambria" w:hAnsi="Cambria"/>
          <w:sz w:val="24"/>
          <w:szCs w:val="24"/>
        </w:rPr>
        <w:t>.</w:t>
      </w:r>
    </w:p>
    <w:p w:rsidR="00B26500" w:rsidRPr="00FF0F4E" w:rsidRDefault="009249EA" w:rsidP="00935A7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="Cambria" w:hAnsi="Cambria"/>
          <w:b/>
          <w:caps/>
          <w:sz w:val="24"/>
          <w:szCs w:val="24"/>
        </w:rPr>
      </w:pPr>
      <w:r w:rsidRPr="00FF0F4E">
        <w:rPr>
          <w:rFonts w:ascii="Cambria" w:hAnsi="Cambria"/>
          <w:b/>
          <w:caps/>
          <w:sz w:val="24"/>
          <w:szCs w:val="24"/>
        </w:rPr>
        <w:t>OMEZENÍ ODPOVĚDNOSTI A NÁHRADA ŠKODY</w:t>
      </w:r>
    </w:p>
    <w:p w:rsidR="00DE49EF" w:rsidRPr="00FF0F4E" w:rsidRDefault="009249EA" w:rsidP="00912D2F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V souvislosti s produktem uvedeným v článku </w:t>
      </w:r>
      <w:r w:rsidR="00D567B7" w:rsidRPr="00FF0F4E">
        <w:rPr>
          <w:rFonts w:ascii="Cambria" w:hAnsi="Cambria"/>
          <w:sz w:val="24"/>
          <w:szCs w:val="24"/>
        </w:rPr>
        <w:t xml:space="preserve">I a v článku II, odst. 1) </w:t>
      </w:r>
      <w:r w:rsidRPr="00FF0F4E">
        <w:rPr>
          <w:rFonts w:ascii="Cambria" w:hAnsi="Cambria"/>
          <w:sz w:val="24"/>
          <w:szCs w:val="24"/>
        </w:rPr>
        <w:t xml:space="preserve">této smlouvy nesmí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 používat </w:t>
      </w:r>
      <w:r w:rsidR="00D470FA" w:rsidRPr="00FF0F4E">
        <w:rPr>
          <w:rFonts w:ascii="Cambria" w:hAnsi="Cambria"/>
          <w:sz w:val="24"/>
          <w:szCs w:val="24"/>
        </w:rPr>
        <w:t>Eko</w:t>
      </w:r>
      <w:r w:rsidRPr="00FF0F4E">
        <w:rPr>
          <w:rFonts w:ascii="Cambria" w:hAnsi="Cambria"/>
          <w:sz w:val="24"/>
          <w:szCs w:val="24"/>
        </w:rPr>
        <w:t>značku EU jako součást záruky nebo ručení.</w:t>
      </w:r>
    </w:p>
    <w:p w:rsidR="00DE49EF" w:rsidRPr="00FF0F4E" w:rsidRDefault="00780839" w:rsidP="00912D2F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</w:t>
      </w:r>
      <w:r w:rsidR="009249EA" w:rsidRPr="00FF0F4E">
        <w:rPr>
          <w:rFonts w:ascii="Cambria" w:hAnsi="Cambria"/>
          <w:sz w:val="24"/>
          <w:szCs w:val="24"/>
        </w:rPr>
        <w:t xml:space="preserve"> ani je</w:t>
      </w:r>
      <w:r w:rsidR="00085D4E" w:rsidRPr="00FF0F4E">
        <w:rPr>
          <w:rFonts w:ascii="Cambria" w:hAnsi="Cambria"/>
          <w:sz w:val="24"/>
          <w:szCs w:val="24"/>
        </w:rPr>
        <w:t>ho</w:t>
      </w:r>
      <w:r w:rsidR="009249EA" w:rsidRPr="00FF0F4E">
        <w:rPr>
          <w:rFonts w:ascii="Cambria" w:hAnsi="Cambria"/>
          <w:sz w:val="24"/>
          <w:szCs w:val="24"/>
        </w:rPr>
        <w:t xml:space="preserve"> pověření zástupci neodpovídají za ztráty či škody, které </w:t>
      </w:r>
      <w:r w:rsidR="00AF7665">
        <w:rPr>
          <w:rFonts w:ascii="Cambria" w:hAnsi="Cambria"/>
          <w:sz w:val="24"/>
          <w:szCs w:val="24"/>
        </w:rPr>
        <w:t>D</w:t>
      </w:r>
      <w:r w:rsidR="009249EA" w:rsidRPr="00FF0F4E">
        <w:rPr>
          <w:rFonts w:ascii="Cambria" w:hAnsi="Cambria"/>
          <w:sz w:val="24"/>
          <w:szCs w:val="24"/>
        </w:rPr>
        <w:t xml:space="preserve">ržitel utrpí v důsledku udělení nebo používání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249EA" w:rsidRPr="00FF0F4E">
        <w:rPr>
          <w:rFonts w:ascii="Cambria" w:hAnsi="Cambria"/>
          <w:sz w:val="24"/>
          <w:szCs w:val="24"/>
        </w:rPr>
        <w:t>značky EU.</w:t>
      </w:r>
    </w:p>
    <w:p w:rsidR="00DE49EF" w:rsidRPr="00FF0F4E" w:rsidRDefault="00780839" w:rsidP="00912D2F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Poskytovatel licence</w:t>
      </w:r>
      <w:r w:rsidR="00085D4E" w:rsidRPr="00FF0F4E">
        <w:rPr>
          <w:rFonts w:ascii="Cambria" w:hAnsi="Cambria"/>
          <w:sz w:val="24"/>
          <w:szCs w:val="24"/>
        </w:rPr>
        <w:t xml:space="preserve"> ani jeho</w:t>
      </w:r>
      <w:r w:rsidR="009249EA" w:rsidRPr="00FF0F4E">
        <w:rPr>
          <w:rFonts w:ascii="Cambria" w:hAnsi="Cambria"/>
          <w:sz w:val="24"/>
          <w:szCs w:val="24"/>
        </w:rPr>
        <w:t xml:space="preserve"> pověření zástupci neodpovídají za ztráty či škody, které v</w:t>
      </w:r>
      <w:r w:rsidR="003407E8" w:rsidRPr="00FF0F4E">
        <w:rPr>
          <w:rFonts w:ascii="Cambria" w:hAnsi="Cambria"/>
          <w:sz w:val="24"/>
          <w:szCs w:val="24"/>
        </w:rPr>
        <w:t> </w:t>
      </w:r>
      <w:r w:rsidR="009249EA" w:rsidRPr="00FF0F4E">
        <w:rPr>
          <w:rFonts w:ascii="Cambria" w:hAnsi="Cambria"/>
          <w:sz w:val="24"/>
          <w:szCs w:val="24"/>
        </w:rPr>
        <w:t xml:space="preserve">důsledku udělení nebo používání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249EA" w:rsidRPr="00FF0F4E">
        <w:rPr>
          <w:rFonts w:ascii="Cambria" w:hAnsi="Cambria"/>
          <w:sz w:val="24"/>
          <w:szCs w:val="24"/>
        </w:rPr>
        <w:t>značky EU utrpí třetí osoba, a to i</w:t>
      </w:r>
      <w:r w:rsidR="00FF0F4E">
        <w:rPr>
          <w:rFonts w:ascii="Cambria" w:hAnsi="Cambria"/>
          <w:sz w:val="24"/>
          <w:szCs w:val="24"/>
        </w:rPr>
        <w:t> </w:t>
      </w:r>
      <w:r w:rsidR="009249EA" w:rsidRPr="00FF0F4E">
        <w:rPr>
          <w:rFonts w:ascii="Cambria" w:hAnsi="Cambria"/>
          <w:sz w:val="24"/>
          <w:szCs w:val="24"/>
        </w:rPr>
        <w:t>pokud jde o</w:t>
      </w:r>
      <w:r w:rsidR="003407E8" w:rsidRPr="00FF0F4E">
        <w:rPr>
          <w:rFonts w:ascii="Cambria" w:hAnsi="Cambria"/>
          <w:sz w:val="24"/>
          <w:szCs w:val="24"/>
        </w:rPr>
        <w:t> </w:t>
      </w:r>
      <w:r w:rsidR="009249EA" w:rsidRPr="00FF0F4E">
        <w:rPr>
          <w:rFonts w:ascii="Cambria" w:hAnsi="Cambria"/>
          <w:sz w:val="24"/>
          <w:szCs w:val="24"/>
        </w:rPr>
        <w:t>reklamu.</w:t>
      </w:r>
    </w:p>
    <w:p w:rsidR="00DE49EF" w:rsidRPr="00935A7E" w:rsidRDefault="009249EA" w:rsidP="00227BD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nahradí </w:t>
      </w:r>
      <w:r w:rsidR="00820FDF">
        <w:rPr>
          <w:rFonts w:ascii="Cambria" w:hAnsi="Cambria"/>
          <w:sz w:val="24"/>
          <w:szCs w:val="24"/>
        </w:rPr>
        <w:t>P</w:t>
      </w:r>
      <w:r w:rsidR="00085D4E" w:rsidRPr="00FF0F4E">
        <w:rPr>
          <w:rFonts w:ascii="Cambria" w:hAnsi="Cambria"/>
          <w:sz w:val="24"/>
          <w:szCs w:val="24"/>
        </w:rPr>
        <w:t>oskytovateli licence a jeho</w:t>
      </w:r>
      <w:r w:rsidRPr="00FF0F4E">
        <w:rPr>
          <w:rFonts w:ascii="Cambria" w:hAnsi="Cambria"/>
          <w:sz w:val="24"/>
          <w:szCs w:val="24"/>
        </w:rPr>
        <w:t xml:space="preserve"> pověřeným zástupcům jakoukoli ztrátu, škodu nebo jinou vzniklou újmu, kterou </w:t>
      </w:r>
      <w:r w:rsidR="00820FDF">
        <w:rPr>
          <w:rFonts w:ascii="Cambria" w:hAnsi="Cambria"/>
          <w:sz w:val="24"/>
          <w:szCs w:val="24"/>
        </w:rPr>
        <w:t>P</w:t>
      </w:r>
      <w:r w:rsidR="00780839" w:rsidRPr="00FF0F4E">
        <w:rPr>
          <w:rFonts w:ascii="Cambria" w:hAnsi="Cambria"/>
          <w:sz w:val="24"/>
          <w:szCs w:val="24"/>
        </w:rPr>
        <w:t>oskytovatel licence</w:t>
      </w:r>
      <w:r w:rsidRPr="00FF0F4E">
        <w:rPr>
          <w:rFonts w:ascii="Cambria" w:hAnsi="Cambria"/>
          <w:sz w:val="24"/>
          <w:szCs w:val="24"/>
        </w:rPr>
        <w:t xml:space="preserve"> nebo </w:t>
      </w:r>
      <w:r w:rsidR="00085D4E" w:rsidRPr="00FF0F4E">
        <w:rPr>
          <w:rFonts w:ascii="Cambria" w:hAnsi="Cambria"/>
          <w:sz w:val="24"/>
          <w:szCs w:val="24"/>
        </w:rPr>
        <w:t>jeho</w:t>
      </w:r>
      <w:r w:rsidR="000F487F" w:rsidRPr="00FF0F4E">
        <w:rPr>
          <w:rFonts w:ascii="Cambria" w:hAnsi="Cambria"/>
          <w:sz w:val="24"/>
          <w:szCs w:val="24"/>
        </w:rPr>
        <w:t xml:space="preserve"> pověření </w:t>
      </w:r>
      <w:r w:rsidR="000F487F" w:rsidRPr="00FF0F4E">
        <w:rPr>
          <w:rFonts w:ascii="Cambria" w:hAnsi="Cambria"/>
          <w:sz w:val="24"/>
          <w:szCs w:val="24"/>
        </w:rPr>
        <w:lastRenderedPageBreak/>
        <w:t>zástupci utrpí v </w:t>
      </w:r>
      <w:r w:rsidRPr="00FF0F4E">
        <w:rPr>
          <w:rFonts w:ascii="Cambria" w:hAnsi="Cambria"/>
          <w:sz w:val="24"/>
          <w:szCs w:val="24"/>
        </w:rPr>
        <w:t xml:space="preserve">důsledku porušení této smlouvy ze strany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ržitele nebo v důsledku toho, že </w:t>
      </w:r>
      <w:r w:rsidR="00820FDF">
        <w:rPr>
          <w:rFonts w:ascii="Cambria" w:hAnsi="Cambria"/>
          <w:sz w:val="24"/>
          <w:szCs w:val="24"/>
        </w:rPr>
        <w:t>P</w:t>
      </w:r>
      <w:r w:rsidR="00780839" w:rsidRPr="00FF0F4E">
        <w:rPr>
          <w:rFonts w:ascii="Cambria" w:hAnsi="Cambria"/>
          <w:sz w:val="24"/>
          <w:szCs w:val="24"/>
        </w:rPr>
        <w:t>oskytovatel licence</w:t>
      </w:r>
      <w:r w:rsidR="009B472F" w:rsidRPr="00FF0F4E">
        <w:rPr>
          <w:rFonts w:ascii="Cambria" w:hAnsi="Cambria"/>
          <w:sz w:val="24"/>
          <w:szCs w:val="24"/>
        </w:rPr>
        <w:t xml:space="preserve"> spoléhal</w:t>
      </w:r>
      <w:r w:rsidRPr="00FF0F4E">
        <w:rPr>
          <w:rFonts w:ascii="Cambria" w:hAnsi="Cambria"/>
          <w:sz w:val="24"/>
          <w:szCs w:val="24"/>
        </w:rPr>
        <w:t xml:space="preserve"> na údaje nebo dokumentaci, které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 poskytl, včetně jakýchkoli nároků třetích osob.</w:t>
      </w:r>
    </w:p>
    <w:p w:rsidR="00DE49EF" w:rsidRPr="00FF0F4E" w:rsidRDefault="009249EA" w:rsidP="00935A7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="Cambria" w:hAnsi="Cambria"/>
          <w:b/>
          <w:sz w:val="24"/>
          <w:szCs w:val="24"/>
        </w:rPr>
      </w:pPr>
      <w:r w:rsidRPr="00FF0F4E">
        <w:rPr>
          <w:rFonts w:ascii="Cambria" w:hAnsi="Cambria"/>
          <w:b/>
          <w:sz w:val="24"/>
          <w:szCs w:val="24"/>
        </w:rPr>
        <w:t>POPLATKY</w:t>
      </w:r>
    </w:p>
    <w:p w:rsidR="00F11BDC" w:rsidRPr="00FF0F4E" w:rsidRDefault="00912D2F" w:rsidP="00F11BDC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Používání </w:t>
      </w:r>
      <w:r w:rsidR="00D470FA" w:rsidRPr="00FF0F4E">
        <w:rPr>
          <w:rFonts w:ascii="Cambria" w:hAnsi="Cambria"/>
          <w:sz w:val="24"/>
          <w:szCs w:val="24"/>
        </w:rPr>
        <w:t>Eko</w:t>
      </w:r>
      <w:r w:rsidRPr="00FF0F4E">
        <w:rPr>
          <w:rFonts w:ascii="Cambria" w:hAnsi="Cambria"/>
          <w:sz w:val="24"/>
          <w:szCs w:val="24"/>
        </w:rPr>
        <w:t>značky EU je podmíněno včasným zaplacením všech příslušných poplatků.</w:t>
      </w:r>
    </w:p>
    <w:p w:rsidR="00EC762C" w:rsidRPr="00FF0F4E" w:rsidRDefault="009249EA" w:rsidP="00EC762C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Výše poplatku za </w:t>
      </w:r>
      <w:r w:rsidR="00F11BDC" w:rsidRPr="00FF0F4E">
        <w:rPr>
          <w:rFonts w:ascii="Cambria" w:hAnsi="Cambria"/>
          <w:sz w:val="24"/>
          <w:szCs w:val="24"/>
        </w:rPr>
        <w:t>registraci a posouzení</w:t>
      </w:r>
      <w:r w:rsidRPr="00FF0F4E">
        <w:rPr>
          <w:rFonts w:ascii="Cambria" w:hAnsi="Cambria"/>
          <w:sz w:val="24"/>
          <w:szCs w:val="24"/>
        </w:rPr>
        <w:t xml:space="preserve"> žádosti a výše ročního poplatku se stanoví podle </w:t>
      </w:r>
      <w:r w:rsidR="00E5329A" w:rsidRPr="00FF0F4E">
        <w:rPr>
          <w:rFonts w:ascii="Cambria" w:hAnsi="Cambria"/>
          <w:sz w:val="24"/>
          <w:szCs w:val="24"/>
        </w:rPr>
        <w:t>Přílo</w:t>
      </w:r>
      <w:r w:rsidRPr="00FF0F4E">
        <w:rPr>
          <w:rFonts w:ascii="Cambria" w:hAnsi="Cambria"/>
          <w:sz w:val="24"/>
          <w:szCs w:val="24"/>
        </w:rPr>
        <w:t xml:space="preserve">hy III </w:t>
      </w:r>
      <w:r w:rsidR="003E1923" w:rsidRPr="00FF0F4E">
        <w:rPr>
          <w:rFonts w:ascii="Cambria" w:hAnsi="Cambria"/>
          <w:sz w:val="24"/>
          <w:szCs w:val="24"/>
        </w:rPr>
        <w:t>Nař</w:t>
      </w:r>
      <w:r w:rsidRPr="00FF0F4E">
        <w:rPr>
          <w:rFonts w:ascii="Cambria" w:hAnsi="Cambria"/>
          <w:sz w:val="24"/>
          <w:szCs w:val="24"/>
        </w:rPr>
        <w:t xml:space="preserve">ízení o </w:t>
      </w:r>
      <w:r w:rsidR="00D470FA" w:rsidRPr="00FF0F4E">
        <w:rPr>
          <w:rFonts w:ascii="Cambria" w:hAnsi="Cambria"/>
          <w:sz w:val="24"/>
          <w:szCs w:val="24"/>
        </w:rPr>
        <w:t>Eko</w:t>
      </w:r>
      <w:r w:rsidR="009F032F" w:rsidRPr="00FF0F4E">
        <w:rPr>
          <w:rFonts w:ascii="Cambria" w:hAnsi="Cambria"/>
          <w:sz w:val="24"/>
          <w:szCs w:val="24"/>
        </w:rPr>
        <w:t>znač</w:t>
      </w:r>
      <w:r w:rsidRPr="00FF0F4E">
        <w:rPr>
          <w:rFonts w:ascii="Cambria" w:hAnsi="Cambria"/>
          <w:sz w:val="24"/>
          <w:szCs w:val="24"/>
        </w:rPr>
        <w:t>ce EU</w:t>
      </w:r>
      <w:r w:rsidR="00F11BDC" w:rsidRPr="00FF0F4E">
        <w:rPr>
          <w:rFonts w:ascii="Cambria" w:hAnsi="Cambria"/>
          <w:sz w:val="24"/>
          <w:szCs w:val="24"/>
        </w:rPr>
        <w:t xml:space="preserve"> a v souladu s Přílohou 6 Pravidel Ministerstva životního prostředí o realizaci Národního programu označování ekologicky šetrných výrobků a služeb.</w:t>
      </w:r>
    </w:p>
    <w:p w:rsidR="00AC055A" w:rsidRPr="00FF0F4E" w:rsidRDefault="00EC762C" w:rsidP="00227BD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V případě, že dojde k pozastavení či odnětí licence dle článku III, odst. 1) a 2) této smlouvy, nemá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 nárok na vrácení registra</w:t>
      </w:r>
      <w:r w:rsidR="00935A7E">
        <w:rPr>
          <w:rFonts w:ascii="Cambria" w:hAnsi="Cambria"/>
          <w:sz w:val="24"/>
          <w:szCs w:val="24"/>
        </w:rPr>
        <w:t>čního ani ročního poplatku, ani </w:t>
      </w:r>
      <w:r w:rsidRPr="00FF0F4E">
        <w:rPr>
          <w:rFonts w:ascii="Cambria" w:hAnsi="Cambria"/>
          <w:sz w:val="24"/>
          <w:szCs w:val="24"/>
        </w:rPr>
        <w:t>jejich části.</w:t>
      </w:r>
    </w:p>
    <w:p w:rsidR="00874216" w:rsidRPr="00FF0F4E" w:rsidRDefault="009249EA" w:rsidP="00935A7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="Cambria" w:hAnsi="Cambria"/>
          <w:b/>
          <w:caps/>
          <w:sz w:val="24"/>
          <w:szCs w:val="24"/>
        </w:rPr>
      </w:pPr>
      <w:r w:rsidRPr="00FF0F4E">
        <w:rPr>
          <w:rFonts w:ascii="Cambria" w:hAnsi="Cambria"/>
          <w:b/>
          <w:caps/>
          <w:sz w:val="24"/>
          <w:szCs w:val="24"/>
        </w:rPr>
        <w:t>TRVÁNÍ SMLOUVY A POUŽITELNÉ PRÁVNÍ PŘEDPISY</w:t>
      </w:r>
    </w:p>
    <w:p w:rsidR="002D5A59" w:rsidRPr="00FF0F4E" w:rsidRDefault="00C60C00" w:rsidP="00D567B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S výjimkou článků </w:t>
      </w:r>
      <w:r w:rsidR="00912D2F" w:rsidRPr="00FF0F4E">
        <w:rPr>
          <w:rFonts w:ascii="Cambria" w:hAnsi="Cambria"/>
          <w:sz w:val="24"/>
          <w:szCs w:val="24"/>
        </w:rPr>
        <w:t>VI</w:t>
      </w:r>
      <w:r w:rsidR="00F91D3F">
        <w:rPr>
          <w:rFonts w:ascii="Cambria" w:hAnsi="Cambria"/>
          <w:sz w:val="24"/>
          <w:szCs w:val="24"/>
        </w:rPr>
        <w:t>.</w:t>
      </w:r>
      <w:r w:rsidR="00912D2F" w:rsidRPr="00FF0F4E">
        <w:rPr>
          <w:rFonts w:ascii="Cambria" w:hAnsi="Cambria"/>
          <w:sz w:val="24"/>
          <w:szCs w:val="24"/>
        </w:rPr>
        <w:t xml:space="preserve"> odst. 2), 3) a 4)</w:t>
      </w:r>
      <w:r w:rsidRPr="00FF0F4E">
        <w:rPr>
          <w:rFonts w:ascii="Cambria" w:hAnsi="Cambria"/>
          <w:sz w:val="24"/>
          <w:szCs w:val="24"/>
        </w:rPr>
        <w:t xml:space="preserve">, </w:t>
      </w:r>
      <w:r w:rsidR="00741768" w:rsidRPr="00FF0F4E">
        <w:rPr>
          <w:rFonts w:ascii="Cambria" w:hAnsi="Cambria"/>
          <w:sz w:val="24"/>
          <w:szCs w:val="24"/>
        </w:rPr>
        <w:t>platí</w:t>
      </w:r>
      <w:r w:rsidRPr="00FF0F4E">
        <w:rPr>
          <w:rFonts w:ascii="Cambria" w:hAnsi="Cambria"/>
          <w:sz w:val="24"/>
          <w:szCs w:val="24"/>
        </w:rPr>
        <w:t xml:space="preserve"> tato smlouva ode dne podpisu do</w:t>
      </w:r>
      <w:r w:rsidR="00935A7E">
        <w:rPr>
          <w:rFonts w:ascii="Cambria" w:hAnsi="Cambria"/>
          <w:sz w:val="24"/>
          <w:szCs w:val="24"/>
        </w:rPr>
        <w:t> </w:t>
      </w:r>
      <w:sdt>
        <w:sdtPr>
          <w:rPr>
            <w:rFonts w:ascii="Cambria" w:hAnsi="Cambria"/>
            <w:sz w:val="24"/>
            <w:szCs w:val="24"/>
          </w:rPr>
          <w:alias w:val="datum konce platnosti Rozhodnutí EK"/>
          <w:tag w:val="datum konce platnosti Rozhodnutí EK"/>
          <w:id w:val="20606935"/>
          <w:placeholder>
            <w:docPart w:val="DefaultPlaceholder_22675705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99011A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datum.</w:t>
          </w:r>
        </w:sdtContent>
      </w:sdt>
      <w:r w:rsidR="0099011A" w:rsidRPr="00FF0F4E">
        <w:rPr>
          <w:rFonts w:ascii="Cambria" w:hAnsi="Cambria"/>
          <w:sz w:val="24"/>
          <w:szCs w:val="24"/>
        </w:rPr>
        <w:t xml:space="preserve"> </w:t>
      </w:r>
      <w:r w:rsidRPr="00FF0F4E">
        <w:rPr>
          <w:rFonts w:ascii="Cambria" w:hAnsi="Cambria"/>
          <w:sz w:val="24"/>
          <w:szCs w:val="24"/>
        </w:rPr>
        <w:t>nebo do dne ukončení platnosti kritérií skupiny produktů, podle toho, co nastane dříve.</w:t>
      </w:r>
      <w:r w:rsidR="004E617C">
        <w:rPr>
          <w:rFonts w:ascii="Cambria" w:hAnsi="Cambria"/>
          <w:sz w:val="24"/>
          <w:szCs w:val="24"/>
        </w:rPr>
        <w:t xml:space="preserve"> Tímto článkem není dotčena platnost článku II. odst. 1 této smlouvy.</w:t>
      </w:r>
    </w:p>
    <w:p w:rsidR="00D567B7" w:rsidRPr="00FF0F4E" w:rsidRDefault="00D567B7" w:rsidP="00D567B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Poruší-li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 podmínky používání nebo ustanovení této smlouvy</w:t>
      </w:r>
      <w:r w:rsidR="00D63379" w:rsidRPr="00FF0F4E">
        <w:rPr>
          <w:rFonts w:ascii="Cambria" w:hAnsi="Cambria"/>
          <w:sz w:val="24"/>
          <w:szCs w:val="24"/>
        </w:rPr>
        <w:t xml:space="preserve"> zejména</w:t>
      </w:r>
      <w:r w:rsidR="00935A7E">
        <w:rPr>
          <w:rFonts w:ascii="Cambria" w:hAnsi="Cambria"/>
          <w:sz w:val="24"/>
          <w:szCs w:val="24"/>
        </w:rPr>
        <w:t xml:space="preserve"> ve </w:t>
      </w:r>
      <w:r w:rsidRPr="00FF0F4E">
        <w:rPr>
          <w:rFonts w:ascii="Cambria" w:hAnsi="Cambria"/>
          <w:sz w:val="24"/>
          <w:szCs w:val="24"/>
        </w:rPr>
        <w:t>smyslu článku III</w:t>
      </w:r>
      <w:r w:rsidR="00F91D3F">
        <w:rPr>
          <w:rFonts w:ascii="Cambria" w:hAnsi="Cambria"/>
          <w:sz w:val="24"/>
          <w:szCs w:val="24"/>
        </w:rPr>
        <w:t>.</w:t>
      </w:r>
      <w:r w:rsidRPr="00FF0F4E">
        <w:rPr>
          <w:rFonts w:ascii="Cambria" w:hAnsi="Cambria"/>
          <w:sz w:val="24"/>
          <w:szCs w:val="24"/>
        </w:rPr>
        <w:t xml:space="preserve"> odst. 2), je </w:t>
      </w:r>
      <w:r w:rsidR="00820FDF">
        <w:rPr>
          <w:rFonts w:ascii="Cambria" w:hAnsi="Cambria"/>
          <w:sz w:val="24"/>
          <w:szCs w:val="24"/>
        </w:rPr>
        <w:t>P</w:t>
      </w:r>
      <w:r w:rsidRPr="00FF0F4E">
        <w:rPr>
          <w:rFonts w:ascii="Cambria" w:hAnsi="Cambria"/>
          <w:sz w:val="24"/>
          <w:szCs w:val="24"/>
        </w:rPr>
        <w:t xml:space="preserve">oskytovatel licence oprávněn, vedle použití článku III, odst. 2), považovat toto jednání za porušení smlouvy a má právo ukončit tuto smlouvu doporučeným dopisem zaslaným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>ržiteli přede dnem stanoveným v článku VI, odst. 1).</w:t>
      </w:r>
    </w:p>
    <w:p w:rsidR="002D5A59" w:rsidRPr="00FF0F4E" w:rsidRDefault="00C60C00" w:rsidP="00D567B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Držitel může smlouvu vypovědět doporučeným dopisem zaslaným </w:t>
      </w:r>
      <w:r w:rsidR="00820FDF">
        <w:rPr>
          <w:rFonts w:ascii="Cambria" w:hAnsi="Cambria"/>
          <w:sz w:val="24"/>
          <w:szCs w:val="24"/>
        </w:rPr>
        <w:t>P</w:t>
      </w:r>
      <w:r w:rsidR="003407E8" w:rsidRPr="00FF0F4E">
        <w:rPr>
          <w:rFonts w:ascii="Cambria" w:hAnsi="Cambria"/>
          <w:sz w:val="24"/>
          <w:szCs w:val="24"/>
        </w:rPr>
        <w:t>oskytovateli licence</w:t>
      </w:r>
      <w:r w:rsidRPr="00FF0F4E">
        <w:rPr>
          <w:rFonts w:ascii="Cambria" w:hAnsi="Cambria"/>
          <w:sz w:val="24"/>
          <w:szCs w:val="24"/>
        </w:rPr>
        <w:t xml:space="preserve"> s tříměsíční výpovědní lhůtou.</w:t>
      </w:r>
    </w:p>
    <w:p w:rsidR="00C60C00" w:rsidRPr="00FF0F4E" w:rsidRDefault="00C60C00" w:rsidP="00D567B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Je-li platnost kritérií pro skupinu produktů uvedená v článku </w:t>
      </w:r>
      <w:r w:rsidR="00D567B7" w:rsidRPr="00FF0F4E">
        <w:rPr>
          <w:rFonts w:ascii="Cambria" w:hAnsi="Cambria"/>
          <w:sz w:val="24"/>
          <w:szCs w:val="24"/>
        </w:rPr>
        <w:t>II</w:t>
      </w:r>
      <w:r w:rsidR="00F91D3F">
        <w:rPr>
          <w:rFonts w:ascii="Cambria" w:hAnsi="Cambria"/>
          <w:sz w:val="24"/>
          <w:szCs w:val="24"/>
        </w:rPr>
        <w:t>.</w:t>
      </w:r>
      <w:r w:rsidR="00D567B7" w:rsidRPr="00FF0F4E">
        <w:rPr>
          <w:rFonts w:ascii="Cambria" w:hAnsi="Cambria"/>
          <w:sz w:val="24"/>
          <w:szCs w:val="24"/>
        </w:rPr>
        <w:t xml:space="preserve"> odst. 1) </w:t>
      </w:r>
      <w:r w:rsidRPr="00FF0F4E">
        <w:rPr>
          <w:rFonts w:ascii="Cambria" w:hAnsi="Cambria"/>
          <w:sz w:val="24"/>
          <w:szCs w:val="24"/>
        </w:rPr>
        <w:t>beze změny prodlouže</w:t>
      </w:r>
      <w:r w:rsidR="005721FC" w:rsidRPr="00FF0F4E">
        <w:rPr>
          <w:rFonts w:ascii="Cambria" w:hAnsi="Cambria"/>
          <w:sz w:val="24"/>
          <w:szCs w:val="24"/>
        </w:rPr>
        <w:t>na na jakoukoli dobu</w:t>
      </w:r>
      <w:r w:rsidRPr="00FF0F4E">
        <w:rPr>
          <w:rFonts w:ascii="Cambria" w:hAnsi="Cambria"/>
          <w:sz w:val="24"/>
          <w:szCs w:val="24"/>
        </w:rPr>
        <w:t xml:space="preserve">, </w:t>
      </w:r>
      <w:r w:rsidR="005721FC" w:rsidRPr="00FF0F4E">
        <w:rPr>
          <w:rFonts w:ascii="Cambria" w:hAnsi="Cambria"/>
          <w:sz w:val="24"/>
          <w:szCs w:val="24"/>
        </w:rPr>
        <w:t xml:space="preserve">informuje </w:t>
      </w:r>
      <w:r w:rsidR="00820FDF">
        <w:rPr>
          <w:rFonts w:ascii="Cambria" w:hAnsi="Cambria"/>
          <w:sz w:val="24"/>
          <w:szCs w:val="24"/>
        </w:rPr>
        <w:t>P</w:t>
      </w:r>
      <w:r w:rsidR="00780839" w:rsidRPr="00FF0F4E">
        <w:rPr>
          <w:rFonts w:ascii="Cambria" w:hAnsi="Cambria"/>
          <w:sz w:val="24"/>
          <w:szCs w:val="24"/>
        </w:rPr>
        <w:t>oskytovatel</w:t>
      </w:r>
      <w:r w:rsidR="005721FC" w:rsidRPr="00FF0F4E">
        <w:rPr>
          <w:rFonts w:ascii="Cambria" w:hAnsi="Cambria"/>
          <w:sz w:val="24"/>
          <w:szCs w:val="24"/>
        </w:rPr>
        <w:t xml:space="preserve"> l</w:t>
      </w:r>
      <w:r w:rsidR="00780839" w:rsidRPr="00FF0F4E">
        <w:rPr>
          <w:rFonts w:ascii="Cambria" w:hAnsi="Cambria"/>
          <w:sz w:val="24"/>
          <w:szCs w:val="24"/>
        </w:rPr>
        <w:t>icence</w:t>
      </w:r>
      <w:r w:rsidRPr="00FF0F4E">
        <w:rPr>
          <w:rFonts w:ascii="Cambria" w:hAnsi="Cambria"/>
          <w:sz w:val="24"/>
          <w:szCs w:val="24"/>
        </w:rPr>
        <w:t xml:space="preserve">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ržitele nejméně </w:t>
      </w:r>
      <w:r w:rsidR="002B144C" w:rsidRPr="00FF0F4E">
        <w:rPr>
          <w:rFonts w:ascii="Cambria" w:hAnsi="Cambria"/>
          <w:sz w:val="24"/>
          <w:szCs w:val="24"/>
        </w:rPr>
        <w:t>jeden měsíc</w:t>
      </w:r>
      <w:r w:rsidRPr="00FF0F4E">
        <w:rPr>
          <w:rFonts w:ascii="Cambria" w:hAnsi="Cambria"/>
          <w:sz w:val="24"/>
          <w:szCs w:val="24"/>
        </w:rPr>
        <w:t xml:space="preserve"> předem o tom, že se platnost smlouvy automaticky prodlužuje na dobu, po kterou zůstávají kritéria skupiny produktů v platnosti.</w:t>
      </w:r>
    </w:p>
    <w:p w:rsidR="000A616B" w:rsidRPr="00FF0F4E" w:rsidRDefault="00D567B7" w:rsidP="00D567B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Po ukončení platnosti této smlouvy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 již nemůže používat </w:t>
      </w:r>
      <w:r w:rsidR="00D470FA" w:rsidRPr="00FF0F4E">
        <w:rPr>
          <w:rFonts w:ascii="Cambria" w:hAnsi="Cambria"/>
          <w:sz w:val="24"/>
          <w:szCs w:val="24"/>
        </w:rPr>
        <w:t>Eko</w:t>
      </w:r>
      <w:r w:rsidRPr="00FF0F4E">
        <w:rPr>
          <w:rFonts w:ascii="Cambria" w:hAnsi="Cambria"/>
          <w:sz w:val="24"/>
          <w:szCs w:val="24"/>
        </w:rPr>
        <w:t xml:space="preserve">značku </w:t>
      </w:r>
      <w:r w:rsidR="00D470FA" w:rsidRPr="00FF0F4E">
        <w:rPr>
          <w:rFonts w:ascii="Cambria" w:hAnsi="Cambria"/>
          <w:sz w:val="24"/>
          <w:szCs w:val="24"/>
        </w:rPr>
        <w:t xml:space="preserve">EU </w:t>
      </w:r>
      <w:r w:rsidR="00935A7E">
        <w:rPr>
          <w:rFonts w:ascii="Cambria" w:hAnsi="Cambria"/>
          <w:sz w:val="24"/>
          <w:szCs w:val="24"/>
        </w:rPr>
        <w:t>pro </w:t>
      </w:r>
      <w:r w:rsidRPr="00FF0F4E">
        <w:rPr>
          <w:rFonts w:ascii="Cambria" w:hAnsi="Cambria"/>
          <w:sz w:val="24"/>
          <w:szCs w:val="24"/>
        </w:rPr>
        <w:t>produkt specifikovaný v článku I a v článku II</w:t>
      </w:r>
      <w:r w:rsidR="00F91D3F">
        <w:rPr>
          <w:rFonts w:ascii="Cambria" w:hAnsi="Cambria"/>
          <w:sz w:val="24"/>
          <w:szCs w:val="24"/>
        </w:rPr>
        <w:t>.</w:t>
      </w:r>
      <w:r w:rsidRPr="00FF0F4E">
        <w:rPr>
          <w:rFonts w:ascii="Cambria" w:hAnsi="Cambria"/>
          <w:sz w:val="24"/>
          <w:szCs w:val="24"/>
        </w:rPr>
        <w:t xml:space="preserve"> odst. 1) ani pro účely označování, ani pro reklamní účely. </w:t>
      </w:r>
      <w:r w:rsidR="005A1277" w:rsidRPr="005A1277">
        <w:rPr>
          <w:rFonts w:ascii="Cambria" w:hAnsi="Cambria"/>
          <w:sz w:val="24"/>
          <w:szCs w:val="24"/>
        </w:rPr>
        <w:t>Ekoznačka EU může být po dobu šesti měsíců po skončení platnosti smlouvy zobrazena na produktech, které byly vyrobeny před ukončením platnosti lice</w:t>
      </w:r>
      <w:r w:rsidR="0091764F">
        <w:rPr>
          <w:rFonts w:ascii="Cambria" w:hAnsi="Cambria"/>
          <w:sz w:val="24"/>
          <w:szCs w:val="24"/>
        </w:rPr>
        <w:t>nční smlouvy a jsou v zásobách D</w:t>
      </w:r>
      <w:r w:rsidR="005A1277" w:rsidRPr="005A1277">
        <w:rPr>
          <w:rFonts w:ascii="Cambria" w:hAnsi="Cambria"/>
          <w:sz w:val="24"/>
          <w:szCs w:val="24"/>
        </w:rPr>
        <w:t>ržitele či jiných osob.</w:t>
      </w:r>
      <w:r w:rsidR="005A1277">
        <w:rPr>
          <w:rFonts w:ascii="Helv" w:hAnsi="Helv" w:cs="Helv"/>
          <w:color w:val="000000"/>
        </w:rPr>
        <w:t xml:space="preserve"> </w:t>
      </w:r>
      <w:r w:rsidRPr="00FF0F4E">
        <w:rPr>
          <w:rFonts w:ascii="Cambria" w:hAnsi="Cambria"/>
          <w:sz w:val="24"/>
          <w:szCs w:val="24"/>
        </w:rPr>
        <w:t>Poslední ustanovení se nepoužije v případě, že platnost smlouvy byla ukončena z důvodů sta</w:t>
      </w:r>
      <w:r w:rsidR="00935A7E">
        <w:rPr>
          <w:rFonts w:ascii="Cambria" w:hAnsi="Cambria"/>
          <w:sz w:val="24"/>
          <w:szCs w:val="24"/>
        </w:rPr>
        <w:t>novených v </w:t>
      </w:r>
      <w:r w:rsidRPr="00FF0F4E">
        <w:rPr>
          <w:rFonts w:ascii="Cambria" w:hAnsi="Cambria"/>
          <w:sz w:val="24"/>
          <w:szCs w:val="24"/>
        </w:rPr>
        <w:t>článku VI</w:t>
      </w:r>
      <w:r w:rsidR="00F91D3F">
        <w:rPr>
          <w:rFonts w:ascii="Cambria" w:hAnsi="Cambria"/>
          <w:sz w:val="24"/>
          <w:szCs w:val="24"/>
        </w:rPr>
        <w:t>.</w:t>
      </w:r>
      <w:r w:rsidRPr="00FF0F4E">
        <w:rPr>
          <w:rFonts w:ascii="Cambria" w:hAnsi="Cambria"/>
          <w:sz w:val="24"/>
          <w:szCs w:val="24"/>
        </w:rPr>
        <w:t xml:space="preserve"> odst. 2) a v</w:t>
      </w:r>
      <w:r w:rsidR="000F487F" w:rsidRPr="00FF0F4E">
        <w:rPr>
          <w:rFonts w:ascii="Cambria" w:hAnsi="Cambria"/>
          <w:sz w:val="24"/>
          <w:szCs w:val="24"/>
        </w:rPr>
        <w:t xml:space="preserve"> případě, že produktem dle </w:t>
      </w:r>
      <w:r w:rsidRPr="00FF0F4E">
        <w:rPr>
          <w:rFonts w:ascii="Cambria" w:hAnsi="Cambria"/>
          <w:sz w:val="24"/>
          <w:szCs w:val="24"/>
        </w:rPr>
        <w:t>článku I je služba.</w:t>
      </w:r>
    </w:p>
    <w:p w:rsidR="00935A7E" w:rsidRPr="00962CB0" w:rsidRDefault="00C60C00" w:rsidP="00935A7E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Veškeré spory mezi </w:t>
      </w:r>
      <w:r w:rsidR="00820FDF">
        <w:rPr>
          <w:rFonts w:ascii="Cambria" w:hAnsi="Cambria"/>
          <w:sz w:val="24"/>
          <w:szCs w:val="24"/>
        </w:rPr>
        <w:t>P</w:t>
      </w:r>
      <w:r w:rsidR="00085D4E" w:rsidRPr="00FF0F4E">
        <w:rPr>
          <w:rFonts w:ascii="Cambria" w:hAnsi="Cambria"/>
          <w:sz w:val="24"/>
          <w:szCs w:val="24"/>
        </w:rPr>
        <w:t xml:space="preserve">oskytovatelem licence </w:t>
      </w:r>
      <w:r w:rsidRPr="00FF0F4E">
        <w:rPr>
          <w:rFonts w:ascii="Cambria" w:hAnsi="Cambria"/>
          <w:sz w:val="24"/>
          <w:szCs w:val="24"/>
        </w:rPr>
        <w:t xml:space="preserve">a </w:t>
      </w:r>
      <w:r w:rsidR="00085D4E" w:rsidRPr="00FF0F4E">
        <w:rPr>
          <w:rFonts w:ascii="Cambria" w:hAnsi="Cambria"/>
          <w:sz w:val="24"/>
          <w:szCs w:val="24"/>
        </w:rPr>
        <w:t xml:space="preserve">jejím </w:t>
      </w:r>
      <w:r w:rsidR="00AF7665">
        <w:rPr>
          <w:rFonts w:ascii="Cambria" w:hAnsi="Cambria"/>
          <w:sz w:val="24"/>
          <w:szCs w:val="24"/>
        </w:rPr>
        <w:t>D</w:t>
      </w:r>
      <w:r w:rsidRPr="00FF0F4E">
        <w:rPr>
          <w:rFonts w:ascii="Cambria" w:hAnsi="Cambria"/>
          <w:sz w:val="24"/>
          <w:szCs w:val="24"/>
        </w:rPr>
        <w:t xml:space="preserve">ržitelem nebo stížnosti jedné strany vůči straně druhé v rámci této smlouvy, nejsou-li vyřešeny dohodou, se řídí právem určeným v souladu s 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Pr="00FF0F4E">
        <w:rPr>
          <w:rFonts w:ascii="Cambria" w:hAnsi="Cambria"/>
          <w:sz w:val="24"/>
          <w:szCs w:val="24"/>
        </w:rPr>
        <w:t>ízením Evropského parlamentu a Rady (ES) č.</w:t>
      </w:r>
      <w:r w:rsidR="00C56F24" w:rsidRP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593/2008 ze dne 17</w:t>
      </w:r>
      <w:r w:rsidR="000F487F" w:rsidRPr="00FF0F4E">
        <w:rPr>
          <w:rFonts w:ascii="Cambria" w:hAnsi="Cambria"/>
          <w:sz w:val="24"/>
          <w:szCs w:val="24"/>
        </w:rPr>
        <w:t>. </w:t>
      </w:r>
      <w:r w:rsidRPr="00FF0F4E">
        <w:rPr>
          <w:rFonts w:ascii="Cambria" w:hAnsi="Cambria"/>
          <w:sz w:val="24"/>
          <w:szCs w:val="24"/>
        </w:rPr>
        <w:t>června 2008 o právu rozhodném pro smluvní závazkové vztahy (</w:t>
      </w:r>
      <w:r w:rsidR="00F91D3F">
        <w:rPr>
          <w:rFonts w:ascii="Cambria" w:hAnsi="Cambria"/>
          <w:sz w:val="24"/>
          <w:szCs w:val="24"/>
        </w:rPr>
        <w:t xml:space="preserve">nařízení </w:t>
      </w:r>
      <w:r w:rsidRPr="00FF0F4E">
        <w:rPr>
          <w:rFonts w:ascii="Cambria" w:hAnsi="Cambria"/>
          <w:sz w:val="24"/>
          <w:szCs w:val="24"/>
        </w:rPr>
        <w:t xml:space="preserve">Řím I) a </w:t>
      </w:r>
      <w:r w:rsidR="000A6B2C">
        <w:rPr>
          <w:rFonts w:ascii="Cambria" w:hAnsi="Cambria"/>
          <w:sz w:val="24"/>
          <w:szCs w:val="24"/>
        </w:rPr>
        <w:t>n</w:t>
      </w:r>
      <w:r w:rsidR="003E1923" w:rsidRPr="00FF0F4E">
        <w:rPr>
          <w:rFonts w:ascii="Cambria" w:hAnsi="Cambria"/>
          <w:sz w:val="24"/>
          <w:szCs w:val="24"/>
        </w:rPr>
        <w:t>ař</w:t>
      </w:r>
      <w:r w:rsidRPr="00FF0F4E">
        <w:rPr>
          <w:rFonts w:ascii="Cambria" w:hAnsi="Cambria"/>
          <w:sz w:val="24"/>
          <w:szCs w:val="24"/>
        </w:rPr>
        <w:t xml:space="preserve">ízením Evropského parlamentu a Rady (ES) č. 864/2007 </w:t>
      </w:r>
      <w:r w:rsidRPr="00FF0F4E">
        <w:rPr>
          <w:rFonts w:ascii="Cambria" w:hAnsi="Cambria"/>
          <w:sz w:val="24"/>
          <w:szCs w:val="24"/>
        </w:rPr>
        <w:lastRenderedPageBreak/>
        <w:t>ze dne 11.</w:t>
      </w:r>
      <w:r w:rsidR="00C56F24" w:rsidRPr="00FF0F4E">
        <w:rPr>
          <w:rFonts w:ascii="Cambria" w:hAnsi="Cambria"/>
          <w:sz w:val="24"/>
          <w:szCs w:val="24"/>
        </w:rPr>
        <w:t> </w:t>
      </w:r>
      <w:r w:rsidRPr="00FF0F4E">
        <w:rPr>
          <w:rFonts w:ascii="Cambria" w:hAnsi="Cambria"/>
          <w:sz w:val="24"/>
          <w:szCs w:val="24"/>
        </w:rPr>
        <w:t>července 2007 o právu rozhodném pro mimosmluvní závazkové vztahy (</w:t>
      </w:r>
      <w:r w:rsidR="00F91D3F">
        <w:rPr>
          <w:rFonts w:ascii="Cambria" w:hAnsi="Cambria"/>
          <w:sz w:val="24"/>
          <w:szCs w:val="24"/>
        </w:rPr>
        <w:t xml:space="preserve">nařízení </w:t>
      </w:r>
      <w:r w:rsidRPr="00FF0F4E">
        <w:rPr>
          <w:rFonts w:ascii="Cambria" w:hAnsi="Cambria"/>
          <w:sz w:val="24"/>
          <w:szCs w:val="24"/>
        </w:rPr>
        <w:t>Řím II).</w:t>
      </w:r>
      <w:r w:rsidR="00935A7E" w:rsidRPr="00962CB0">
        <w:rPr>
          <w:rFonts w:ascii="Cambria" w:hAnsi="Cambria"/>
          <w:sz w:val="24"/>
          <w:szCs w:val="24"/>
        </w:rPr>
        <w:br w:type="page"/>
      </w:r>
    </w:p>
    <w:p w:rsidR="00376410" w:rsidRPr="00962CB0" w:rsidRDefault="00F91D3F" w:rsidP="00935A7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="Cambria" w:hAnsi="Cambria"/>
          <w:b/>
          <w:caps/>
          <w:sz w:val="24"/>
          <w:szCs w:val="24"/>
        </w:rPr>
      </w:pPr>
      <w:r w:rsidRPr="00962CB0">
        <w:rPr>
          <w:rFonts w:ascii="Cambria" w:hAnsi="Cambria"/>
          <w:b/>
          <w:caps/>
          <w:sz w:val="24"/>
          <w:szCs w:val="24"/>
        </w:rPr>
        <w:lastRenderedPageBreak/>
        <w:t>závěrečná ustanovení</w:t>
      </w:r>
    </w:p>
    <w:p w:rsidR="00085D4E" w:rsidRPr="00962CB0" w:rsidRDefault="00085D4E" w:rsidP="00C56F24">
      <w:pPr>
        <w:pStyle w:val="Zkladntext"/>
        <w:numPr>
          <w:ilvl w:val="0"/>
          <w:numId w:val="22"/>
        </w:numPr>
        <w:spacing w:before="120"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962CB0">
        <w:rPr>
          <w:rFonts w:ascii="Cambria" w:hAnsi="Cambria"/>
          <w:sz w:val="24"/>
          <w:szCs w:val="24"/>
        </w:rPr>
        <w:t>Smlouva je sepsána ve dvou vyhotoveních, u nichž kaž</w:t>
      </w:r>
      <w:r w:rsidR="000F487F" w:rsidRPr="00962CB0">
        <w:rPr>
          <w:rFonts w:ascii="Cambria" w:hAnsi="Cambria"/>
          <w:sz w:val="24"/>
          <w:szCs w:val="24"/>
        </w:rPr>
        <w:t>dá ze smluvních stran obdrží po </w:t>
      </w:r>
      <w:r w:rsidRPr="00962CB0">
        <w:rPr>
          <w:rFonts w:ascii="Cambria" w:hAnsi="Cambria"/>
          <w:sz w:val="24"/>
          <w:szCs w:val="24"/>
        </w:rPr>
        <w:t>jednom z vyhotovení.</w:t>
      </w:r>
    </w:p>
    <w:p w:rsidR="000F487F" w:rsidRPr="00962CB0" w:rsidRDefault="00C41B63" w:rsidP="00C56F24">
      <w:pPr>
        <w:pStyle w:val="Zkladntext"/>
        <w:numPr>
          <w:ilvl w:val="0"/>
          <w:numId w:val="22"/>
        </w:numPr>
        <w:spacing w:before="120"/>
        <w:ind w:left="426" w:hanging="426"/>
        <w:jc w:val="both"/>
        <w:rPr>
          <w:rFonts w:ascii="Cambria" w:hAnsi="Cambria"/>
          <w:sz w:val="24"/>
          <w:szCs w:val="24"/>
        </w:rPr>
      </w:pPr>
      <w:r w:rsidRPr="00962CB0">
        <w:rPr>
          <w:rFonts w:ascii="Cambria" w:hAnsi="Cambria"/>
          <w:sz w:val="24"/>
          <w:szCs w:val="24"/>
        </w:rPr>
        <w:t xml:space="preserve">Uzavřením této smlouvy není dotčeno právo </w:t>
      </w:r>
      <w:r w:rsidR="00820FDF" w:rsidRPr="00962CB0">
        <w:rPr>
          <w:rFonts w:ascii="Cambria" w:hAnsi="Cambria"/>
          <w:sz w:val="24"/>
          <w:szCs w:val="24"/>
        </w:rPr>
        <w:t>P</w:t>
      </w:r>
      <w:r w:rsidRPr="00962CB0">
        <w:rPr>
          <w:rFonts w:ascii="Cambria" w:hAnsi="Cambria"/>
          <w:sz w:val="24"/>
          <w:szCs w:val="24"/>
        </w:rPr>
        <w:t>oskytovatele licence poskytnout právo užívání ochranné známky pro výrobky či služby uvedené v předmětu smlouvy i dalšímu žadateli. Ochranná známka se musí v tom případě lišit identifikačním číslem.</w:t>
      </w:r>
    </w:p>
    <w:p w:rsidR="00C41B63" w:rsidRPr="00962CB0" w:rsidRDefault="00C41B63" w:rsidP="000F487F">
      <w:pPr>
        <w:suppressAutoHyphens w:val="0"/>
        <w:rPr>
          <w:rFonts w:ascii="Cambria" w:hAnsi="Cambria"/>
          <w:sz w:val="24"/>
          <w:szCs w:val="24"/>
        </w:rPr>
      </w:pPr>
    </w:p>
    <w:p w:rsidR="002D5A59" w:rsidRPr="00962CB0" w:rsidRDefault="00C60C00" w:rsidP="002D5A59">
      <w:pPr>
        <w:pStyle w:val="Zkladntext"/>
        <w:spacing w:before="120"/>
        <w:rPr>
          <w:rFonts w:ascii="Cambria" w:hAnsi="Cambria"/>
          <w:b/>
          <w:sz w:val="24"/>
          <w:szCs w:val="24"/>
        </w:rPr>
      </w:pPr>
      <w:r w:rsidRPr="00962CB0">
        <w:rPr>
          <w:rFonts w:ascii="Cambria" w:hAnsi="Cambria"/>
          <w:b/>
          <w:sz w:val="24"/>
          <w:szCs w:val="24"/>
        </w:rPr>
        <w:t>Součástí této smlouvy jsou tyto přílohy</w:t>
      </w:r>
      <w:r w:rsidR="002A56E7" w:rsidRPr="00962CB0">
        <w:rPr>
          <w:rFonts w:ascii="Cambria" w:hAnsi="Cambria"/>
          <w:b/>
          <w:sz w:val="24"/>
          <w:szCs w:val="24"/>
        </w:rPr>
        <w:t xml:space="preserve"> (pouze elektronicky)</w:t>
      </w:r>
      <w:r w:rsidRPr="00962CB0">
        <w:rPr>
          <w:rFonts w:ascii="Cambria" w:hAnsi="Cambria"/>
          <w:b/>
          <w:sz w:val="24"/>
          <w:szCs w:val="24"/>
        </w:rPr>
        <w:t>:</w:t>
      </w:r>
    </w:p>
    <w:p w:rsidR="0045487F" w:rsidRDefault="008463D4" w:rsidP="009826F6">
      <w:pPr>
        <w:pStyle w:val="Zkladntext"/>
        <w:numPr>
          <w:ilvl w:val="0"/>
          <w:numId w:val="33"/>
        </w:numPr>
        <w:spacing w:before="120"/>
        <w:ind w:left="426" w:hanging="426"/>
        <w:jc w:val="both"/>
        <w:rPr>
          <w:rFonts w:ascii="Cambria" w:hAnsi="Cambria"/>
          <w:sz w:val="24"/>
          <w:szCs w:val="24"/>
        </w:rPr>
      </w:pPr>
      <w:r w:rsidRPr="00962CB0">
        <w:rPr>
          <w:rFonts w:ascii="Cambria" w:hAnsi="Cambria"/>
          <w:sz w:val="24"/>
          <w:szCs w:val="24"/>
        </w:rPr>
        <w:t>N</w:t>
      </w:r>
      <w:r w:rsidR="00C60C00" w:rsidRPr="00962CB0">
        <w:rPr>
          <w:rFonts w:ascii="Cambria" w:hAnsi="Cambria"/>
          <w:sz w:val="24"/>
          <w:szCs w:val="24"/>
        </w:rPr>
        <w:t>ařízení Evropského parlamentu a Rady (ES) č. 66/2</w:t>
      </w:r>
      <w:r w:rsidR="008F7E83" w:rsidRPr="00962CB0">
        <w:rPr>
          <w:rFonts w:ascii="Cambria" w:hAnsi="Cambria"/>
          <w:sz w:val="24"/>
          <w:szCs w:val="24"/>
        </w:rPr>
        <w:t xml:space="preserve">010 </w:t>
      </w:r>
      <w:r w:rsidR="008F7E83" w:rsidRPr="00FF0F4E">
        <w:rPr>
          <w:rFonts w:ascii="Cambria" w:hAnsi="Cambria"/>
          <w:sz w:val="24"/>
          <w:szCs w:val="24"/>
        </w:rPr>
        <w:t>ze dne 25. listopadu 2009 o </w:t>
      </w:r>
      <w:r w:rsidR="009F032F" w:rsidRPr="00FF0F4E">
        <w:rPr>
          <w:rFonts w:ascii="Cambria" w:hAnsi="Cambria"/>
          <w:sz w:val="24"/>
          <w:szCs w:val="24"/>
        </w:rPr>
        <w:t>ekoznač</w:t>
      </w:r>
      <w:r w:rsidR="00C60C00" w:rsidRPr="00FF0F4E">
        <w:rPr>
          <w:rFonts w:ascii="Cambria" w:hAnsi="Cambria"/>
          <w:sz w:val="24"/>
          <w:szCs w:val="24"/>
        </w:rPr>
        <w:t xml:space="preserve">ce EU </w:t>
      </w:r>
      <w:r w:rsidR="00D16694" w:rsidRPr="00FF0F4E">
        <w:rPr>
          <w:rFonts w:ascii="Cambria" w:hAnsi="Cambria"/>
          <w:sz w:val="24"/>
          <w:szCs w:val="24"/>
        </w:rPr>
        <w:t>(viz</w:t>
      </w:r>
      <w:r w:rsidR="006250A8" w:rsidRPr="00FF0F4E">
        <w:rPr>
          <w:rFonts w:ascii="Cambria" w:hAnsi="Cambria"/>
          <w:sz w:val="24"/>
          <w:szCs w:val="24"/>
        </w:rPr>
        <w:t xml:space="preserve"> &lt;</w:t>
      </w:r>
      <w:r w:rsidR="00C60C00" w:rsidRPr="00FF0F4E">
        <w:rPr>
          <w:rFonts w:ascii="Cambria" w:hAnsi="Cambria"/>
          <w:sz w:val="24"/>
          <w:szCs w:val="24"/>
        </w:rPr>
        <w:t>http://eur-lex.europa.eu/LexUriServ/LexUriServ.do?uri=CELEX:32010R0066:CS:HTML</w:t>
      </w:r>
      <w:r w:rsidR="006250A8" w:rsidRPr="00FF0F4E">
        <w:rPr>
          <w:rFonts w:ascii="Cambria" w:hAnsi="Cambria"/>
          <w:sz w:val="24"/>
          <w:szCs w:val="24"/>
        </w:rPr>
        <w:t>&gt;),</w:t>
      </w:r>
    </w:p>
    <w:p w:rsidR="0045487F" w:rsidRDefault="00D16694" w:rsidP="009826F6">
      <w:pPr>
        <w:pStyle w:val="Zkladntext"/>
        <w:keepNext/>
        <w:numPr>
          <w:ilvl w:val="0"/>
          <w:numId w:val="33"/>
        </w:numPr>
        <w:spacing w:before="120"/>
        <w:ind w:left="426" w:hanging="426"/>
        <w:jc w:val="both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 xml:space="preserve">Rozhodnutí Komise </w:t>
      </w:r>
      <w:sdt>
        <w:sdtPr>
          <w:rPr>
            <w:rStyle w:val="Formular"/>
            <w:szCs w:val="24"/>
          </w:rPr>
          <w:alias w:val="číslo rozhodnutí"/>
          <w:tag w:val="číslo rozhodnutí"/>
          <w:id w:val="26605222"/>
          <w:placeholder>
            <w:docPart w:val="219629B4635B4562A0D757DE85704161"/>
          </w:placeholder>
          <w:showingPlcHdr/>
        </w:sdtPr>
        <w:sdtEndPr>
          <w:rPr>
            <w:rStyle w:val="Standardnpsmoodstavce"/>
            <w:rFonts w:ascii="Times New Roman" w:hAnsi="Times New Roman"/>
            <w:sz w:val="20"/>
          </w:rPr>
        </w:sdtEndPr>
        <w:sdtContent>
          <w:r w:rsidR="0071657C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="0071657C" w:rsidRPr="00FF0F4E">
        <w:rPr>
          <w:rFonts w:ascii="Cambria" w:hAnsi="Cambria"/>
          <w:sz w:val="24"/>
          <w:szCs w:val="24"/>
        </w:rPr>
        <w:t xml:space="preserve"> </w:t>
      </w:r>
      <w:r w:rsidRPr="00FF0F4E">
        <w:rPr>
          <w:rFonts w:ascii="Cambria" w:hAnsi="Cambria"/>
          <w:sz w:val="24"/>
          <w:szCs w:val="24"/>
        </w:rPr>
        <w:t>ze dne</w:t>
      </w:r>
      <w:r w:rsidR="0071657C" w:rsidRPr="00FF0F4E">
        <w:rPr>
          <w:rFonts w:ascii="Cambria" w:hAnsi="Cambria"/>
          <w:sz w:val="24"/>
          <w:szCs w:val="24"/>
        </w:rPr>
        <w:t xml:space="preserve"> </w:t>
      </w:r>
      <w:sdt>
        <w:sdtPr>
          <w:rPr>
            <w:rFonts w:ascii="Cambria" w:hAnsi="Cambria"/>
            <w:sz w:val="24"/>
            <w:szCs w:val="24"/>
          </w:rPr>
          <w:alias w:val="datum vydání"/>
          <w:tag w:val="datum vydání"/>
          <w:id w:val="26605224"/>
          <w:placeholder>
            <w:docPart w:val="DefaultPlaceholder_22675705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71657C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datum.</w:t>
          </w:r>
        </w:sdtContent>
      </w:sdt>
      <w:r w:rsidRPr="00FF0F4E">
        <w:rPr>
          <w:rFonts w:ascii="Cambria" w:hAnsi="Cambria"/>
          <w:sz w:val="24"/>
          <w:szCs w:val="24"/>
        </w:rPr>
        <w:t>, kterým se stanoví ekologická</w:t>
      </w:r>
      <w:r w:rsidR="00D567B7" w:rsidRPr="00FF0F4E">
        <w:rPr>
          <w:rFonts w:ascii="Cambria" w:hAnsi="Cambria"/>
          <w:sz w:val="24"/>
          <w:szCs w:val="24"/>
        </w:rPr>
        <w:t xml:space="preserve"> kritéria pro udělování ekoznačky pro danou produktovou skupinu</w:t>
      </w:r>
      <w:r w:rsidRPr="00FF0F4E">
        <w:rPr>
          <w:rFonts w:ascii="Cambria" w:hAnsi="Cambria"/>
          <w:sz w:val="24"/>
          <w:szCs w:val="24"/>
        </w:rPr>
        <w:t xml:space="preserve"> (viz </w:t>
      </w:r>
      <w:r w:rsidRPr="00FF0F4E">
        <w:rPr>
          <w:rFonts w:ascii="Cambria" w:hAnsi="Cambria"/>
          <w:i/>
          <w:sz w:val="24"/>
          <w:szCs w:val="24"/>
        </w:rPr>
        <w:t>&lt;</w:t>
      </w:r>
      <w:sdt>
        <w:sdtPr>
          <w:rPr>
            <w:rStyle w:val="Formular"/>
            <w:szCs w:val="24"/>
          </w:rPr>
          <w:alias w:val="odkaz na PDF dokument na webových stránkách eurlex"/>
          <w:tag w:val="odkaz na PDF dokument na webových stránkách eurlex"/>
          <w:id w:val="26605228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="Times New Roman" w:hAnsi="Times New Roman"/>
            <w:i/>
            <w:sz w:val="20"/>
          </w:rPr>
        </w:sdtEndPr>
        <w:sdtContent>
          <w:r w:rsidR="0071657C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Pr="00FF0F4E">
        <w:rPr>
          <w:rFonts w:ascii="Cambria" w:hAnsi="Cambria"/>
          <w:sz w:val="24"/>
          <w:szCs w:val="24"/>
        </w:rPr>
        <w:t>&gt;)</w:t>
      </w:r>
      <w:r w:rsidR="0071657C" w:rsidRPr="00FF0F4E">
        <w:rPr>
          <w:rFonts w:ascii="Cambria" w:hAnsi="Cambria"/>
          <w:sz w:val="24"/>
          <w:szCs w:val="24"/>
        </w:rPr>
        <w:t xml:space="preserve"> </w:t>
      </w:r>
      <w:r w:rsidR="002A56E7" w:rsidRPr="00FF0F4E">
        <w:rPr>
          <w:rFonts w:ascii="Cambria" w:hAnsi="Cambria"/>
          <w:sz w:val="24"/>
          <w:szCs w:val="24"/>
        </w:rPr>
        <w:t>/a Rozhodnutí komise</w:t>
      </w:r>
      <w:r w:rsidR="0071657C" w:rsidRPr="00FF0F4E">
        <w:rPr>
          <w:rStyle w:val="Formular"/>
          <w:szCs w:val="24"/>
        </w:rPr>
        <w:t xml:space="preserve"> </w:t>
      </w:r>
      <w:sdt>
        <w:sdtPr>
          <w:rPr>
            <w:rStyle w:val="Formular"/>
            <w:szCs w:val="24"/>
          </w:rPr>
          <w:alias w:val="číslo rozhodnutí"/>
          <w:tag w:val="číslo rozhodnutí"/>
          <w:id w:val="26605231"/>
          <w:placeholder>
            <w:docPart w:val="C42AD1B88A22439993A5CF723A6E2D1F"/>
          </w:placeholder>
          <w:showingPlcHdr/>
        </w:sdtPr>
        <w:sdtEndPr>
          <w:rPr>
            <w:rStyle w:val="Standardnpsmoodstavce"/>
            <w:rFonts w:ascii="Times New Roman" w:hAnsi="Times New Roman"/>
            <w:sz w:val="20"/>
          </w:rPr>
        </w:sdtEndPr>
        <w:sdtContent>
          <w:r w:rsidR="0071657C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="002A56E7" w:rsidRPr="00FF0F4E">
        <w:rPr>
          <w:rFonts w:ascii="Cambria" w:hAnsi="Cambria"/>
          <w:sz w:val="24"/>
          <w:szCs w:val="24"/>
        </w:rPr>
        <w:t>, k</w:t>
      </w:r>
      <w:r w:rsidR="00FF0F4E">
        <w:rPr>
          <w:rFonts w:ascii="Cambria" w:hAnsi="Cambria"/>
          <w:sz w:val="24"/>
          <w:szCs w:val="24"/>
        </w:rPr>
        <w:t>terým se mění platnost kritérií</w:t>
      </w:r>
      <w:r w:rsidR="0071657C" w:rsidRPr="00FF0F4E">
        <w:rPr>
          <w:rFonts w:ascii="Cambria" w:hAnsi="Cambria"/>
          <w:sz w:val="24"/>
          <w:szCs w:val="24"/>
        </w:rPr>
        <w:t xml:space="preserve"> </w:t>
      </w:r>
      <w:r w:rsidR="002A56E7" w:rsidRPr="00FF0F4E">
        <w:rPr>
          <w:rFonts w:ascii="Cambria" w:hAnsi="Cambria"/>
          <w:sz w:val="24"/>
          <w:szCs w:val="24"/>
        </w:rPr>
        <w:t xml:space="preserve">(viz </w:t>
      </w:r>
      <w:r w:rsidR="0071657C" w:rsidRPr="00FF0F4E">
        <w:rPr>
          <w:rFonts w:ascii="Cambria" w:hAnsi="Cambria"/>
          <w:i/>
          <w:sz w:val="24"/>
          <w:szCs w:val="24"/>
        </w:rPr>
        <w:t>&lt;</w:t>
      </w:r>
      <w:sdt>
        <w:sdtPr>
          <w:rPr>
            <w:rStyle w:val="Formular"/>
            <w:szCs w:val="24"/>
          </w:rPr>
          <w:alias w:val="odkaz na PDF dokument na webových stránkách eurlex"/>
          <w:tag w:val="odkaz na PDF dokument na webových stránkách eurlex"/>
          <w:id w:val="26605230"/>
          <w:placeholder>
            <w:docPart w:val="6884C334F2DC4AC8941097BAA9351B6B"/>
          </w:placeholder>
          <w:showingPlcHdr/>
        </w:sdtPr>
        <w:sdtEndPr>
          <w:rPr>
            <w:rStyle w:val="Standardnpsmoodstavce"/>
            <w:rFonts w:ascii="Times New Roman" w:hAnsi="Times New Roman"/>
            <w:i/>
            <w:sz w:val="20"/>
          </w:rPr>
        </w:sdtEndPr>
        <w:sdtContent>
          <w:r w:rsidR="0071657C" w:rsidRPr="00FF0F4E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 w:rsidR="002A56E7" w:rsidRPr="00FF0F4E">
        <w:rPr>
          <w:rFonts w:ascii="Cambria" w:hAnsi="Cambria"/>
          <w:sz w:val="24"/>
          <w:szCs w:val="24"/>
        </w:rPr>
        <w:t>&gt;)</w:t>
      </w:r>
    </w:p>
    <w:p w:rsidR="00D5585B" w:rsidRDefault="000A5BC5" w:rsidP="003174C5">
      <w:pPr>
        <w:pStyle w:val="Odstavecseseznamem"/>
        <w:numPr>
          <w:ilvl w:val="0"/>
          <w:numId w:val="33"/>
        </w:numPr>
        <w:suppressAutoHyphens w:val="0"/>
        <w:ind w:left="426" w:hanging="426"/>
        <w:jc w:val="both"/>
        <w:rPr>
          <w:rFonts w:ascii="Cambria" w:hAnsi="Cambria"/>
          <w:szCs w:val="24"/>
        </w:rPr>
      </w:pPr>
      <w:r w:rsidRPr="00251F70">
        <w:rPr>
          <w:rFonts w:ascii="Cambria" w:hAnsi="Cambria"/>
          <w:sz w:val="24"/>
          <w:szCs w:val="24"/>
        </w:rPr>
        <w:t xml:space="preserve">Zásady pro používání loga Ekoznačky EU </w:t>
      </w:r>
      <w:r w:rsidR="003174C5">
        <w:rPr>
          <w:rFonts w:ascii="Cambria" w:hAnsi="Cambria"/>
          <w:sz w:val="24"/>
          <w:szCs w:val="24"/>
        </w:rPr>
        <w:t xml:space="preserve">(viz </w:t>
      </w:r>
      <w:bookmarkStart w:id="0" w:name="_GoBack"/>
      <w:bookmarkEnd w:id="0"/>
      <w:r w:rsidR="00F43E17">
        <w:rPr>
          <w:rFonts w:ascii="Cambria" w:hAnsi="Cambria"/>
          <w:sz w:val="24"/>
          <w:szCs w:val="24"/>
        </w:rPr>
        <w:t>&lt;</w:t>
      </w:r>
      <w:r w:rsidR="003174C5" w:rsidRPr="003174C5">
        <w:rPr>
          <w:rFonts w:ascii="Cambria" w:hAnsi="Cambria"/>
          <w:sz w:val="24"/>
          <w:szCs w:val="24"/>
        </w:rPr>
        <w:t>https://ekoznacka-emas.cz/sites/default/files/public-pages-content/EU-Ecolabel_logo-guidelines_6-2016_CZ.pdf</w:t>
      </w:r>
      <w:r w:rsidR="00F43E17">
        <w:rPr>
          <w:rFonts w:ascii="Cambria" w:hAnsi="Cambria"/>
          <w:sz w:val="24"/>
          <w:szCs w:val="24"/>
        </w:rPr>
        <w:t>&gt;</w:t>
      </w:r>
      <w:r w:rsidR="003174C5">
        <w:rPr>
          <w:rFonts w:ascii="Cambria" w:hAnsi="Cambria"/>
          <w:sz w:val="24"/>
          <w:szCs w:val="24"/>
        </w:rPr>
        <w:t>)</w:t>
      </w:r>
      <w:r w:rsidRPr="00251F70">
        <w:rPr>
          <w:rFonts w:ascii="Cambria" w:hAnsi="Cambria"/>
          <w:sz w:val="24"/>
          <w:szCs w:val="24"/>
        </w:rPr>
        <w:br/>
      </w:r>
    </w:p>
    <w:p w:rsidR="00251F70" w:rsidRDefault="00251F70" w:rsidP="00251F70">
      <w:pPr>
        <w:pStyle w:val="Odstavecseseznamem"/>
        <w:suppressAutoHyphens w:val="0"/>
        <w:ind w:left="426"/>
        <w:jc w:val="both"/>
        <w:rPr>
          <w:rFonts w:ascii="Cambria" w:hAnsi="Cambria"/>
          <w:szCs w:val="24"/>
        </w:rPr>
      </w:pPr>
    </w:p>
    <w:p w:rsidR="00251F70" w:rsidRDefault="00251F70" w:rsidP="00251F70">
      <w:pPr>
        <w:pStyle w:val="Odstavecseseznamem"/>
        <w:suppressAutoHyphens w:val="0"/>
        <w:ind w:left="426"/>
        <w:jc w:val="both"/>
        <w:rPr>
          <w:rFonts w:ascii="Cambria" w:hAnsi="Cambria"/>
          <w:szCs w:val="24"/>
        </w:rPr>
      </w:pPr>
    </w:p>
    <w:p w:rsidR="00251F70" w:rsidRDefault="00251F70" w:rsidP="00251F70">
      <w:pPr>
        <w:pStyle w:val="Odstavecseseznamem"/>
        <w:suppressAutoHyphens w:val="0"/>
        <w:ind w:left="426"/>
        <w:jc w:val="both"/>
        <w:rPr>
          <w:rFonts w:ascii="Cambria" w:hAnsi="Cambria"/>
          <w:szCs w:val="24"/>
        </w:rPr>
      </w:pPr>
    </w:p>
    <w:p w:rsidR="00251F70" w:rsidRPr="00FF0F4E" w:rsidRDefault="00251F70" w:rsidP="00251F70">
      <w:pPr>
        <w:pStyle w:val="Odstavecseseznamem"/>
        <w:suppressAutoHyphens w:val="0"/>
        <w:ind w:left="426"/>
        <w:jc w:val="both"/>
        <w:rPr>
          <w:rFonts w:ascii="Cambria" w:hAnsi="Cambria"/>
          <w:szCs w:val="24"/>
        </w:rPr>
      </w:pPr>
    </w:p>
    <w:p w:rsidR="00D756AF" w:rsidRPr="00FF0F4E" w:rsidRDefault="00D756AF" w:rsidP="00FF0F4E">
      <w:pPr>
        <w:pStyle w:val="Nzev"/>
        <w:tabs>
          <w:tab w:val="left" w:pos="5245"/>
        </w:tabs>
        <w:jc w:val="left"/>
        <w:rPr>
          <w:rFonts w:ascii="Cambria" w:hAnsi="Cambria"/>
          <w:szCs w:val="24"/>
        </w:rPr>
      </w:pPr>
      <w:r w:rsidRPr="00FF0F4E">
        <w:rPr>
          <w:rFonts w:ascii="Cambria" w:hAnsi="Cambria"/>
          <w:szCs w:val="24"/>
        </w:rPr>
        <w:t xml:space="preserve">V </w:t>
      </w:r>
      <w:r w:rsidR="00616B32">
        <w:rPr>
          <w:rStyle w:val="Formular"/>
          <w:szCs w:val="24"/>
        </w:rPr>
        <w:t>………………………….</w:t>
      </w:r>
      <w:r w:rsidRPr="00FF0F4E">
        <w:rPr>
          <w:rFonts w:ascii="Cambria" w:hAnsi="Cambria"/>
          <w:szCs w:val="24"/>
        </w:rPr>
        <w:t xml:space="preserve"> dne ………………</w:t>
      </w:r>
      <w:r w:rsidR="00FF0F4E">
        <w:rPr>
          <w:rFonts w:ascii="Cambria" w:hAnsi="Cambria"/>
          <w:szCs w:val="24"/>
        </w:rPr>
        <w:t>…</w:t>
      </w:r>
      <w:r w:rsidRPr="00FF0F4E">
        <w:rPr>
          <w:rFonts w:ascii="Cambria" w:hAnsi="Cambria"/>
          <w:szCs w:val="24"/>
        </w:rPr>
        <w:tab/>
      </w:r>
      <w:r w:rsidR="00FF0F4E">
        <w:rPr>
          <w:rFonts w:ascii="Cambria" w:hAnsi="Cambria"/>
          <w:szCs w:val="24"/>
        </w:rPr>
        <w:tab/>
        <w:t xml:space="preserve">V Praze dne </w:t>
      </w:r>
      <w:r w:rsidR="00DA3871">
        <w:rPr>
          <w:rStyle w:val="Formular"/>
        </w:rPr>
        <w:t>……………………………..</w:t>
      </w:r>
    </w:p>
    <w:p w:rsidR="00D756AF" w:rsidRPr="00FF0F4E" w:rsidRDefault="00D756AF" w:rsidP="00D756AF">
      <w:pPr>
        <w:pStyle w:val="Zkladntext"/>
        <w:spacing w:after="0"/>
        <w:rPr>
          <w:rFonts w:ascii="Cambria" w:hAnsi="Cambria"/>
          <w:sz w:val="24"/>
          <w:szCs w:val="24"/>
        </w:rPr>
      </w:pPr>
    </w:p>
    <w:p w:rsidR="00D756AF" w:rsidRPr="00FF0F4E" w:rsidRDefault="00D756AF" w:rsidP="00D756AF">
      <w:pPr>
        <w:pStyle w:val="Zkladntext"/>
        <w:spacing w:after="0"/>
        <w:rPr>
          <w:rFonts w:ascii="Cambria" w:hAnsi="Cambria"/>
          <w:sz w:val="24"/>
          <w:szCs w:val="24"/>
        </w:rPr>
      </w:pPr>
    </w:p>
    <w:p w:rsidR="00D756AF" w:rsidRPr="00FF0F4E" w:rsidRDefault="00D756AF" w:rsidP="00D756AF">
      <w:pPr>
        <w:pStyle w:val="Zkladntext"/>
        <w:spacing w:after="0"/>
        <w:rPr>
          <w:rFonts w:ascii="Cambria" w:hAnsi="Cambria"/>
          <w:sz w:val="24"/>
          <w:szCs w:val="24"/>
        </w:rPr>
      </w:pPr>
    </w:p>
    <w:p w:rsidR="00D756AF" w:rsidRPr="00FF0F4E" w:rsidRDefault="00FF0F4E" w:rsidP="00D756AF">
      <w:pPr>
        <w:pStyle w:val="Zkladntext"/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</w:t>
      </w:r>
      <w:r w:rsidR="00D756AF" w:rsidRPr="00FF0F4E">
        <w:rPr>
          <w:rFonts w:ascii="Cambria" w:hAnsi="Cambria"/>
          <w:sz w:val="24"/>
          <w:szCs w:val="24"/>
        </w:rPr>
        <w:t xml:space="preserve"> </w:t>
      </w:r>
      <w:r w:rsidR="00D756AF" w:rsidRPr="00FF0F4E">
        <w:rPr>
          <w:rFonts w:ascii="Cambria" w:hAnsi="Cambria"/>
          <w:sz w:val="24"/>
          <w:szCs w:val="24"/>
        </w:rPr>
        <w:tab/>
      </w:r>
      <w:r w:rsidR="00D756AF" w:rsidRPr="00FF0F4E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  …..…………………………………………………..</w:t>
      </w:r>
    </w:p>
    <w:p w:rsidR="00D756AF" w:rsidRPr="00FF0F4E" w:rsidRDefault="00D756AF" w:rsidP="00D756AF">
      <w:pPr>
        <w:pStyle w:val="Zkladntext"/>
        <w:spacing w:after="0"/>
        <w:rPr>
          <w:rFonts w:ascii="Cambria" w:hAnsi="Cambria"/>
          <w:sz w:val="24"/>
          <w:szCs w:val="24"/>
        </w:rPr>
      </w:pPr>
    </w:p>
    <w:p w:rsidR="00D756AF" w:rsidRPr="00FF0F4E" w:rsidRDefault="00D756AF" w:rsidP="00D756AF">
      <w:pPr>
        <w:pStyle w:val="Zkladntext"/>
        <w:spacing w:after="0"/>
        <w:ind w:left="1134" w:firstLine="426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Držitel</w:t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  <w:t>Poskytovatel licence</w:t>
      </w:r>
    </w:p>
    <w:p w:rsidR="004D6316" w:rsidRPr="00935A7E" w:rsidRDefault="00D756AF" w:rsidP="00935A7E">
      <w:pPr>
        <w:pStyle w:val="Zkladntext"/>
        <w:spacing w:after="0"/>
        <w:ind w:firstLine="993"/>
        <w:rPr>
          <w:rFonts w:ascii="Cambria" w:hAnsi="Cambria"/>
          <w:sz w:val="24"/>
          <w:szCs w:val="24"/>
        </w:rPr>
      </w:pPr>
      <w:r w:rsidRPr="00FF0F4E">
        <w:rPr>
          <w:rFonts w:ascii="Cambria" w:hAnsi="Cambria"/>
          <w:sz w:val="24"/>
          <w:szCs w:val="24"/>
        </w:rPr>
        <w:t>(razítko a podpis)</w:t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Pr="00FF0F4E">
        <w:rPr>
          <w:rFonts w:ascii="Cambria" w:hAnsi="Cambria"/>
          <w:sz w:val="24"/>
          <w:szCs w:val="24"/>
        </w:rPr>
        <w:tab/>
      </w:r>
      <w:r w:rsidR="00FF0F4E">
        <w:rPr>
          <w:rFonts w:ascii="Cambria" w:hAnsi="Cambria"/>
          <w:sz w:val="24"/>
          <w:szCs w:val="24"/>
        </w:rPr>
        <w:t xml:space="preserve"> </w:t>
      </w:r>
      <w:r w:rsidR="000F487F" w:rsidRPr="00FF0F4E">
        <w:rPr>
          <w:rFonts w:ascii="Cambria" w:hAnsi="Cambria"/>
          <w:sz w:val="24"/>
          <w:szCs w:val="24"/>
        </w:rPr>
        <w:t xml:space="preserve"> </w:t>
      </w:r>
      <w:r w:rsidRPr="00FF0F4E">
        <w:rPr>
          <w:rFonts w:ascii="Cambria" w:hAnsi="Cambria"/>
          <w:sz w:val="24"/>
          <w:szCs w:val="24"/>
        </w:rPr>
        <w:t>(</w:t>
      </w:r>
      <w:r w:rsidR="00772672" w:rsidRPr="00FF0F4E">
        <w:rPr>
          <w:rFonts w:ascii="Cambria" w:hAnsi="Cambria"/>
          <w:sz w:val="24"/>
          <w:szCs w:val="24"/>
        </w:rPr>
        <w:t xml:space="preserve">razítko a </w:t>
      </w:r>
      <w:r w:rsidRPr="00FF0F4E">
        <w:rPr>
          <w:rFonts w:ascii="Cambria" w:hAnsi="Cambria"/>
          <w:sz w:val="24"/>
          <w:szCs w:val="24"/>
        </w:rPr>
        <w:t>podpis)</w:t>
      </w:r>
    </w:p>
    <w:sectPr w:rsidR="004D6316" w:rsidRPr="00935A7E" w:rsidSect="008E71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A2C" w:rsidRDefault="00F94A2C">
      <w:r>
        <w:separator/>
      </w:r>
    </w:p>
  </w:endnote>
  <w:endnote w:type="continuationSeparator" w:id="0">
    <w:p w:rsidR="00F94A2C" w:rsidRDefault="00F9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35A" w:rsidRDefault="00E7535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87F" w:rsidRPr="0001604A" w:rsidRDefault="000F487F" w:rsidP="000F487F">
    <w:pPr>
      <w:autoSpaceDE w:val="0"/>
      <w:autoSpaceDN w:val="0"/>
      <w:adjustRightInd w:val="0"/>
      <w:rPr>
        <w:rFonts w:ascii="Cambria" w:hAnsi="Cambria" w:cs="OfficinaSansItcTOT-Bold"/>
        <w:b/>
        <w:bCs/>
        <w:color w:val="9D9EA0"/>
        <w:sz w:val="18"/>
        <w:szCs w:val="18"/>
      </w:rPr>
    </w:pP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 xml:space="preserve">CENIA, </w:t>
    </w:r>
    <w:r w:rsidRPr="0001604A">
      <w:rPr>
        <w:rFonts w:ascii="Cambria" w:hAnsi="Cambria" w:cs="OfficinaSansItcTOT-Book"/>
        <w:color w:val="9D9EA0"/>
        <w:sz w:val="18"/>
        <w:szCs w:val="18"/>
      </w:rPr>
      <w:t>česká informační agentura životního prostředí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  <w:t xml:space="preserve">                    </w:t>
    </w:r>
    <w:r>
      <w:rPr>
        <w:rFonts w:ascii="Cambria" w:hAnsi="Cambria" w:cs="OfficinaSansItcTOT-Bold"/>
        <w:b/>
        <w:bCs/>
        <w:color w:val="9D9EA0"/>
        <w:sz w:val="18"/>
        <w:szCs w:val="18"/>
      </w:rPr>
      <w:t>F_17a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 xml:space="preserve">, verze </w:t>
    </w:r>
    <w:r w:rsidR="00E7535A">
      <w:rPr>
        <w:rFonts w:ascii="Cambria" w:hAnsi="Cambria" w:cs="OfficinaSansItcTOT-Bold"/>
        <w:b/>
        <w:bCs/>
        <w:color w:val="9D9EA0"/>
        <w:sz w:val="18"/>
        <w:szCs w:val="18"/>
      </w:rPr>
      <w:t>2</w:t>
    </w:r>
  </w:p>
  <w:p w:rsidR="00B26500" w:rsidRPr="000F487F" w:rsidRDefault="000F487F" w:rsidP="000F487F">
    <w:pPr>
      <w:autoSpaceDE w:val="0"/>
      <w:autoSpaceDN w:val="0"/>
      <w:adjustRightInd w:val="0"/>
      <w:rPr>
        <w:rFonts w:ascii="Cambria" w:hAnsi="Cambria" w:cs="OfficinaSansItcTOT-Book"/>
        <w:color w:val="808080" w:themeColor="background1" w:themeShade="80"/>
        <w:sz w:val="18"/>
        <w:szCs w:val="18"/>
      </w:rPr>
    </w:pPr>
    <w:r w:rsidRPr="0001604A">
      <w:rPr>
        <w:rFonts w:ascii="Cambria" w:hAnsi="Cambria" w:cs="OfficinaSansItcTOT-Book"/>
        <w:color w:val="9D9EA0"/>
        <w:sz w:val="18"/>
        <w:szCs w:val="18"/>
      </w:rPr>
      <w:t xml:space="preserve">Vršovická </w:t>
    </w:r>
    <w:r>
      <w:rPr>
        <w:rFonts w:ascii="Cambria" w:hAnsi="Cambria" w:cs="OfficinaSansItcTOT-Book"/>
        <w:color w:val="9D9EA0"/>
        <w:sz w:val="18"/>
        <w:szCs w:val="18"/>
      </w:rPr>
      <w:t>1442/</w:t>
    </w:r>
    <w:r w:rsidRPr="0001604A">
      <w:rPr>
        <w:rFonts w:ascii="Cambria" w:hAnsi="Cambria" w:cs="OfficinaSansItcTOT-Book"/>
        <w:color w:val="9D9EA0"/>
        <w:sz w:val="18"/>
        <w:szCs w:val="18"/>
      </w:rPr>
      <w:t xml:space="preserve">65, 100 10 Praha </w:t>
    </w:r>
    <w:r>
      <w:rPr>
        <w:rFonts w:ascii="Cambria" w:hAnsi="Cambria" w:cs="OfficinaSansItcTOT-Book"/>
        <w:color w:val="9D9EA0"/>
        <w:sz w:val="18"/>
        <w:szCs w:val="18"/>
      </w:rPr>
      <w:t>10, tel. +420 267 125 226</w:t>
    </w:r>
    <w:r w:rsidRPr="0001604A">
      <w:rPr>
        <w:rFonts w:ascii="Cambria" w:hAnsi="Cambria" w:cs="OfficinaSansItcTOT-Book"/>
        <w:color w:val="9D9EA0"/>
        <w:sz w:val="18"/>
        <w:szCs w:val="18"/>
      </w:rPr>
      <w:t>, IČ: 45249130,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ld"/>
        <w:b/>
        <w:bCs/>
        <w:color w:val="9D9EA0"/>
        <w:sz w:val="18"/>
        <w:szCs w:val="18"/>
      </w:rPr>
      <w:t xml:space="preserve">               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>Veřejný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  <w:r w:rsidRPr="0001604A">
      <w:rPr>
        <w:rFonts w:ascii="Cambria" w:hAnsi="Cambria" w:cs="OfficinaSansItcTOT-Book"/>
        <w:color w:val="9D9EA0"/>
        <w:sz w:val="18"/>
        <w:szCs w:val="18"/>
      </w:rPr>
      <w:t>DIČ: CZ45249130</w:t>
    </w:r>
    <w:r>
      <w:rPr>
        <w:rFonts w:ascii="Cambria" w:hAnsi="Cambria" w:cs="OfficinaSansItcTOT-Book"/>
        <w:color w:val="9D9EA0"/>
        <w:sz w:val="18"/>
        <w:szCs w:val="18"/>
      </w:rPr>
      <w:t xml:space="preserve">, ID datové schránky: </w:t>
    </w:r>
    <w:proofErr w:type="spellStart"/>
    <w:r>
      <w:rPr>
        <w:rFonts w:ascii="Cambria" w:hAnsi="Cambria" w:cs="OfficinaSansItcTOT-Book"/>
        <w:color w:val="9D9EA0"/>
        <w:sz w:val="18"/>
        <w:szCs w:val="18"/>
      </w:rPr>
      <w:t>wjxibvp</w:t>
    </w:r>
    <w:proofErr w:type="spellEnd"/>
    <w:r w:rsidRPr="007A0DDA"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, </w:t>
    </w:r>
    <w:r w:rsidRPr="00E71300">
      <w:rPr>
        <w:rFonts w:ascii="Cambria" w:hAnsi="Cambria" w:cs="OfficinaSansItcTOT-Book"/>
        <w:color w:val="A6A6A6" w:themeColor="background1" w:themeShade="A6"/>
        <w:sz w:val="18"/>
        <w:szCs w:val="18"/>
      </w:rPr>
      <w:t>http://www.cenia.cz</w:t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</w:t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</w:t>
    </w:r>
    <w:r w:rsidR="007C0B78"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</w:t>
    </w:r>
    <w:r w:rsidRPr="007C0B78">
      <w:rPr>
        <w:rFonts w:ascii="Cambria" w:hAnsi="Cambria" w:cs="OfficinaSansItcTOT-Book"/>
        <w:b/>
        <w:color w:val="A6A6A6" w:themeColor="background1" w:themeShade="A6"/>
        <w:sz w:val="18"/>
        <w:szCs w:val="18"/>
      </w:rPr>
      <w:t xml:space="preserve">str. </w:t>
    </w:r>
    <w:r w:rsidR="00602308" w:rsidRPr="007C0B7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begin"/>
    </w:r>
    <w:r w:rsidRPr="007C0B7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instrText xml:space="preserve"> PAGE </w:instrText>
    </w:r>
    <w:r w:rsidR="00602308" w:rsidRPr="007C0B7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separate"/>
    </w:r>
    <w:r w:rsidR="00F43E17">
      <w:rPr>
        <w:rStyle w:val="slostrnky"/>
        <w:rFonts w:ascii="Cambria" w:hAnsi="Cambria"/>
        <w:b/>
        <w:noProof/>
        <w:color w:val="A6A6A6" w:themeColor="background1" w:themeShade="A6"/>
        <w:sz w:val="18"/>
        <w:szCs w:val="18"/>
      </w:rPr>
      <w:t>6</w:t>
    </w:r>
    <w:r w:rsidR="00602308" w:rsidRPr="007C0B7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35A" w:rsidRDefault="00E753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A2C" w:rsidRDefault="00F94A2C">
      <w:r>
        <w:separator/>
      </w:r>
    </w:p>
  </w:footnote>
  <w:footnote w:type="continuationSeparator" w:id="0">
    <w:p w:rsidR="00F94A2C" w:rsidRDefault="00F94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35A" w:rsidRDefault="00E7535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00" w:rsidRPr="00A07A82" w:rsidRDefault="000F487F" w:rsidP="000F487F">
    <w:pPr>
      <w:pBdr>
        <w:bottom w:val="single" w:sz="4" w:space="1" w:color="auto"/>
      </w:pBdr>
      <w:spacing w:after="240"/>
    </w:pPr>
    <w:r>
      <w:rPr>
        <w:noProof/>
      </w:rPr>
      <w:drawing>
        <wp:inline distT="0" distB="0" distL="0" distR="0">
          <wp:extent cx="956945" cy="701675"/>
          <wp:effectExtent l="19050" t="0" r="0" b="0"/>
          <wp:docPr id="20" name="obrázek 10" descr="logo_Cenia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Cenia_bar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70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  <w:t xml:space="preserve">  </w:t>
    </w:r>
    <w:r w:rsidR="00230310">
      <w:rPr>
        <w:color w:val="A6A6A6" w:themeColor="background1" w:themeShade="A6"/>
      </w:rPr>
      <w:t xml:space="preserve">           </w:t>
    </w:r>
    <w:r>
      <w:rPr>
        <w:color w:val="A6A6A6" w:themeColor="background1" w:themeShade="A6"/>
      </w:rPr>
      <w:t xml:space="preserve"> </w:t>
    </w:r>
    <w:r w:rsidRPr="00230310">
      <w:rPr>
        <w:rFonts w:ascii="Cambria" w:hAnsi="Cambria"/>
        <w:b/>
        <w:color w:val="A6A6A6" w:themeColor="background1" w:themeShade="A6"/>
        <w:sz w:val="28"/>
        <w:szCs w:val="28"/>
      </w:rPr>
      <w:t>SMLOUVA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35A" w:rsidRDefault="00E753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"/>
      <w:lvlJc w:val="left"/>
      <w:pPr>
        <w:tabs>
          <w:tab w:val="num" w:pos="408"/>
        </w:tabs>
        <w:ind w:left="408" w:hanging="408"/>
      </w:p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4"/>
      <w:numFmt w:val="decimal"/>
      <w:pStyle w:val="Nadpis3"/>
      <w:lvlText w:val="(%1)"/>
      <w:lvlJc w:val="left"/>
      <w:pPr>
        <w:tabs>
          <w:tab w:val="num" w:pos="705"/>
        </w:tabs>
        <w:ind w:left="705" w:hanging="705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72A31"/>
    <w:multiLevelType w:val="hybridMultilevel"/>
    <w:tmpl w:val="AB1A7288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40495B"/>
    <w:multiLevelType w:val="multilevel"/>
    <w:tmpl w:val="DF60E19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2081CE1"/>
    <w:multiLevelType w:val="hybridMultilevel"/>
    <w:tmpl w:val="BFEEA1F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5602D6"/>
    <w:multiLevelType w:val="hybridMultilevel"/>
    <w:tmpl w:val="074658C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FA6152"/>
    <w:multiLevelType w:val="hybridMultilevel"/>
    <w:tmpl w:val="8D2A27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80BB2"/>
    <w:multiLevelType w:val="hybridMultilevel"/>
    <w:tmpl w:val="BDB08B02"/>
    <w:lvl w:ilvl="0" w:tplc="C5C6BB8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6185D"/>
    <w:multiLevelType w:val="hybridMultilevel"/>
    <w:tmpl w:val="CD92F49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F72584"/>
    <w:multiLevelType w:val="hybridMultilevel"/>
    <w:tmpl w:val="CEC867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1765F"/>
    <w:multiLevelType w:val="hybridMultilevel"/>
    <w:tmpl w:val="C846DD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A767A"/>
    <w:multiLevelType w:val="hybridMultilevel"/>
    <w:tmpl w:val="03E2435A"/>
    <w:lvl w:ilvl="0" w:tplc="C5C6BB8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61116"/>
    <w:multiLevelType w:val="hybridMultilevel"/>
    <w:tmpl w:val="77A690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CF8"/>
    <w:multiLevelType w:val="hybridMultilevel"/>
    <w:tmpl w:val="4FA6FF70"/>
    <w:lvl w:ilvl="0" w:tplc="3BF0C81C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F01B2F"/>
    <w:multiLevelType w:val="hybridMultilevel"/>
    <w:tmpl w:val="4344E3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3363E"/>
    <w:multiLevelType w:val="multilevel"/>
    <w:tmpl w:val="4FA6FF70"/>
    <w:lvl w:ilvl="0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113543"/>
    <w:multiLevelType w:val="hybridMultilevel"/>
    <w:tmpl w:val="191C8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BCB"/>
    <w:multiLevelType w:val="hybridMultilevel"/>
    <w:tmpl w:val="8984218A"/>
    <w:lvl w:ilvl="0" w:tplc="91ACDE94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C60CA"/>
    <w:multiLevelType w:val="hybridMultilevel"/>
    <w:tmpl w:val="C77EE0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F7B09"/>
    <w:multiLevelType w:val="hybridMultilevel"/>
    <w:tmpl w:val="9224E702"/>
    <w:lvl w:ilvl="0" w:tplc="91ACDE94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35E6F"/>
    <w:multiLevelType w:val="hybridMultilevel"/>
    <w:tmpl w:val="1884D1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628DD"/>
    <w:multiLevelType w:val="hybridMultilevel"/>
    <w:tmpl w:val="50426620"/>
    <w:lvl w:ilvl="0" w:tplc="C48EFB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82A2D"/>
    <w:multiLevelType w:val="hybridMultilevel"/>
    <w:tmpl w:val="6B56325A"/>
    <w:lvl w:ilvl="0" w:tplc="040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5" w15:restartNumberingAfterBreak="0">
    <w:nsid w:val="5C016725"/>
    <w:multiLevelType w:val="hybridMultilevel"/>
    <w:tmpl w:val="A6B62A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53AAC"/>
    <w:multiLevelType w:val="hybridMultilevel"/>
    <w:tmpl w:val="29EA3B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5495B"/>
    <w:multiLevelType w:val="hybridMultilevel"/>
    <w:tmpl w:val="D58E5CAA"/>
    <w:lvl w:ilvl="0" w:tplc="4602201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67F87"/>
    <w:multiLevelType w:val="hybridMultilevel"/>
    <w:tmpl w:val="14A07D96"/>
    <w:lvl w:ilvl="0" w:tplc="296219D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F7CDD"/>
    <w:multiLevelType w:val="hybridMultilevel"/>
    <w:tmpl w:val="E6C493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F33B3"/>
    <w:multiLevelType w:val="hybridMultilevel"/>
    <w:tmpl w:val="39783CA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2A1BE6"/>
    <w:multiLevelType w:val="hybridMultilevel"/>
    <w:tmpl w:val="EF2037E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2C2209"/>
    <w:multiLevelType w:val="hybridMultilevel"/>
    <w:tmpl w:val="D084EFC8"/>
    <w:lvl w:ilvl="0" w:tplc="91ACDE94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8"/>
  </w:num>
  <w:num w:numId="7">
    <w:abstractNumId w:val="5"/>
  </w:num>
  <w:num w:numId="8">
    <w:abstractNumId w:val="6"/>
  </w:num>
  <w:num w:numId="9">
    <w:abstractNumId w:val="28"/>
  </w:num>
  <w:num w:numId="10">
    <w:abstractNumId w:val="8"/>
  </w:num>
  <w:num w:numId="11">
    <w:abstractNumId w:val="15"/>
  </w:num>
  <w:num w:numId="12">
    <w:abstractNumId w:val="17"/>
  </w:num>
  <w:num w:numId="13">
    <w:abstractNumId w:val="4"/>
  </w:num>
  <w:num w:numId="14">
    <w:abstractNumId w:val="7"/>
  </w:num>
  <w:num w:numId="15">
    <w:abstractNumId w:val="30"/>
  </w:num>
  <w:num w:numId="16">
    <w:abstractNumId w:val="10"/>
  </w:num>
  <w:num w:numId="17">
    <w:abstractNumId w:val="31"/>
  </w:num>
  <w:num w:numId="18">
    <w:abstractNumId w:val="24"/>
  </w:num>
  <w:num w:numId="19">
    <w:abstractNumId w:val="13"/>
  </w:num>
  <w:num w:numId="20">
    <w:abstractNumId w:val="9"/>
  </w:num>
  <w:num w:numId="21">
    <w:abstractNumId w:val="19"/>
  </w:num>
  <w:num w:numId="22">
    <w:abstractNumId w:val="12"/>
  </w:num>
  <w:num w:numId="23">
    <w:abstractNumId w:val="22"/>
  </w:num>
  <w:num w:numId="24">
    <w:abstractNumId w:val="21"/>
  </w:num>
  <w:num w:numId="25">
    <w:abstractNumId w:val="32"/>
  </w:num>
  <w:num w:numId="26">
    <w:abstractNumId w:val="20"/>
  </w:num>
  <w:num w:numId="27">
    <w:abstractNumId w:val="25"/>
  </w:num>
  <w:num w:numId="28">
    <w:abstractNumId w:val="14"/>
  </w:num>
  <w:num w:numId="29">
    <w:abstractNumId w:val="16"/>
  </w:num>
  <w:num w:numId="30">
    <w:abstractNumId w:val="11"/>
  </w:num>
  <w:num w:numId="31">
    <w:abstractNumId w:val="29"/>
  </w:num>
  <w:num w:numId="32">
    <w:abstractNumId w:val="26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82"/>
    <w:rsid w:val="00011FF1"/>
    <w:rsid w:val="0001334A"/>
    <w:rsid w:val="00027A84"/>
    <w:rsid w:val="00030C3A"/>
    <w:rsid w:val="00036296"/>
    <w:rsid w:val="000407BD"/>
    <w:rsid w:val="0005128B"/>
    <w:rsid w:val="00055FEE"/>
    <w:rsid w:val="00061E16"/>
    <w:rsid w:val="00066AF3"/>
    <w:rsid w:val="000719BD"/>
    <w:rsid w:val="00085D4E"/>
    <w:rsid w:val="00091818"/>
    <w:rsid w:val="000972FD"/>
    <w:rsid w:val="000A5BC5"/>
    <w:rsid w:val="000A616B"/>
    <w:rsid w:val="000A6B2C"/>
    <w:rsid w:val="000C09DF"/>
    <w:rsid w:val="000E2BDA"/>
    <w:rsid w:val="000F2ED3"/>
    <w:rsid w:val="000F487F"/>
    <w:rsid w:val="00100686"/>
    <w:rsid w:val="00101674"/>
    <w:rsid w:val="00103382"/>
    <w:rsid w:val="0010602D"/>
    <w:rsid w:val="001113C1"/>
    <w:rsid w:val="001209E7"/>
    <w:rsid w:val="0012328A"/>
    <w:rsid w:val="0013282F"/>
    <w:rsid w:val="00134059"/>
    <w:rsid w:val="001353CE"/>
    <w:rsid w:val="001403C4"/>
    <w:rsid w:val="00166F25"/>
    <w:rsid w:val="00170530"/>
    <w:rsid w:val="001730B5"/>
    <w:rsid w:val="00187B07"/>
    <w:rsid w:val="001B1F99"/>
    <w:rsid w:val="001B7EE9"/>
    <w:rsid w:val="001C097B"/>
    <w:rsid w:val="001C32B2"/>
    <w:rsid w:val="001D00CA"/>
    <w:rsid w:val="001D081D"/>
    <w:rsid w:val="001D2D38"/>
    <w:rsid w:val="001D62A6"/>
    <w:rsid w:val="001D7310"/>
    <w:rsid w:val="001F6539"/>
    <w:rsid w:val="002037F5"/>
    <w:rsid w:val="00205977"/>
    <w:rsid w:val="00211AB2"/>
    <w:rsid w:val="00222186"/>
    <w:rsid w:val="00225236"/>
    <w:rsid w:val="00225854"/>
    <w:rsid w:val="00227BD9"/>
    <w:rsid w:val="00230310"/>
    <w:rsid w:val="00247B20"/>
    <w:rsid w:val="00250C29"/>
    <w:rsid w:val="00251F70"/>
    <w:rsid w:val="00257DB5"/>
    <w:rsid w:val="00266EFD"/>
    <w:rsid w:val="00266FB1"/>
    <w:rsid w:val="0027750D"/>
    <w:rsid w:val="0028042A"/>
    <w:rsid w:val="00284857"/>
    <w:rsid w:val="002A1453"/>
    <w:rsid w:val="002A3B69"/>
    <w:rsid w:val="002A56E7"/>
    <w:rsid w:val="002B144C"/>
    <w:rsid w:val="002B304B"/>
    <w:rsid w:val="002C42B3"/>
    <w:rsid w:val="002C60BA"/>
    <w:rsid w:val="002D5A59"/>
    <w:rsid w:val="002E0D90"/>
    <w:rsid w:val="003011EC"/>
    <w:rsid w:val="00301C8F"/>
    <w:rsid w:val="003031AD"/>
    <w:rsid w:val="003051CB"/>
    <w:rsid w:val="00313299"/>
    <w:rsid w:val="003174C5"/>
    <w:rsid w:val="003407E8"/>
    <w:rsid w:val="0034311A"/>
    <w:rsid w:val="00343511"/>
    <w:rsid w:val="00343C09"/>
    <w:rsid w:val="00344A61"/>
    <w:rsid w:val="003549BE"/>
    <w:rsid w:val="00354F0A"/>
    <w:rsid w:val="00362BF0"/>
    <w:rsid w:val="00367B98"/>
    <w:rsid w:val="003741C1"/>
    <w:rsid w:val="00376410"/>
    <w:rsid w:val="003773EB"/>
    <w:rsid w:val="003830AC"/>
    <w:rsid w:val="0038553F"/>
    <w:rsid w:val="003B6539"/>
    <w:rsid w:val="003D0F17"/>
    <w:rsid w:val="003D6F8C"/>
    <w:rsid w:val="003E1923"/>
    <w:rsid w:val="003E3F3E"/>
    <w:rsid w:val="003F5E9C"/>
    <w:rsid w:val="003F5EB2"/>
    <w:rsid w:val="003F6777"/>
    <w:rsid w:val="003F790E"/>
    <w:rsid w:val="00403195"/>
    <w:rsid w:val="00414F4B"/>
    <w:rsid w:val="00422A2E"/>
    <w:rsid w:val="004365B6"/>
    <w:rsid w:val="00447255"/>
    <w:rsid w:val="00450739"/>
    <w:rsid w:val="004517A3"/>
    <w:rsid w:val="0045487F"/>
    <w:rsid w:val="00460F72"/>
    <w:rsid w:val="00464C67"/>
    <w:rsid w:val="00466E51"/>
    <w:rsid w:val="004746C0"/>
    <w:rsid w:val="0047720F"/>
    <w:rsid w:val="004A1A53"/>
    <w:rsid w:val="004B0806"/>
    <w:rsid w:val="004B60BC"/>
    <w:rsid w:val="004C2185"/>
    <w:rsid w:val="004C6871"/>
    <w:rsid w:val="004C7C59"/>
    <w:rsid w:val="004D6316"/>
    <w:rsid w:val="004E3C71"/>
    <w:rsid w:val="004E617C"/>
    <w:rsid w:val="004F1D9A"/>
    <w:rsid w:val="004F4E60"/>
    <w:rsid w:val="00500828"/>
    <w:rsid w:val="00502F93"/>
    <w:rsid w:val="005039ED"/>
    <w:rsid w:val="0050732A"/>
    <w:rsid w:val="00512D7A"/>
    <w:rsid w:val="005210EC"/>
    <w:rsid w:val="0052140C"/>
    <w:rsid w:val="00521B5D"/>
    <w:rsid w:val="00522152"/>
    <w:rsid w:val="005235AB"/>
    <w:rsid w:val="00526033"/>
    <w:rsid w:val="005263A0"/>
    <w:rsid w:val="00535A67"/>
    <w:rsid w:val="00541AC7"/>
    <w:rsid w:val="00544EC1"/>
    <w:rsid w:val="00545EE6"/>
    <w:rsid w:val="00553665"/>
    <w:rsid w:val="005624F1"/>
    <w:rsid w:val="005711EE"/>
    <w:rsid w:val="005721FC"/>
    <w:rsid w:val="00572454"/>
    <w:rsid w:val="00573E41"/>
    <w:rsid w:val="00575866"/>
    <w:rsid w:val="00581509"/>
    <w:rsid w:val="00590C8D"/>
    <w:rsid w:val="00594875"/>
    <w:rsid w:val="005A1277"/>
    <w:rsid w:val="005A218F"/>
    <w:rsid w:val="005B1B61"/>
    <w:rsid w:val="005B33FA"/>
    <w:rsid w:val="005D5022"/>
    <w:rsid w:val="005E36E7"/>
    <w:rsid w:val="005F2E17"/>
    <w:rsid w:val="005F7C0B"/>
    <w:rsid w:val="00602308"/>
    <w:rsid w:val="0060424F"/>
    <w:rsid w:val="006043DE"/>
    <w:rsid w:val="006069FC"/>
    <w:rsid w:val="00616B32"/>
    <w:rsid w:val="00622964"/>
    <w:rsid w:val="00623B5B"/>
    <w:rsid w:val="006250A8"/>
    <w:rsid w:val="006264EF"/>
    <w:rsid w:val="0065662C"/>
    <w:rsid w:val="0066172B"/>
    <w:rsid w:val="006765F2"/>
    <w:rsid w:val="006806DD"/>
    <w:rsid w:val="006822B4"/>
    <w:rsid w:val="006950ED"/>
    <w:rsid w:val="006A4D88"/>
    <w:rsid w:val="006B18B7"/>
    <w:rsid w:val="006C1FC6"/>
    <w:rsid w:val="006D0515"/>
    <w:rsid w:val="006D3741"/>
    <w:rsid w:val="006E0301"/>
    <w:rsid w:val="00701F81"/>
    <w:rsid w:val="00705084"/>
    <w:rsid w:val="0071657C"/>
    <w:rsid w:val="00726EA7"/>
    <w:rsid w:val="0072708D"/>
    <w:rsid w:val="0073255E"/>
    <w:rsid w:val="00736AD9"/>
    <w:rsid w:val="00741768"/>
    <w:rsid w:val="007626ED"/>
    <w:rsid w:val="00772672"/>
    <w:rsid w:val="00780839"/>
    <w:rsid w:val="00786850"/>
    <w:rsid w:val="007908D6"/>
    <w:rsid w:val="00792B40"/>
    <w:rsid w:val="007966A0"/>
    <w:rsid w:val="007A3347"/>
    <w:rsid w:val="007B0BB8"/>
    <w:rsid w:val="007C0B78"/>
    <w:rsid w:val="007C17C7"/>
    <w:rsid w:val="007D18B6"/>
    <w:rsid w:val="007D4774"/>
    <w:rsid w:val="007E4D16"/>
    <w:rsid w:val="007E6495"/>
    <w:rsid w:val="00801386"/>
    <w:rsid w:val="00803A6C"/>
    <w:rsid w:val="00814BC8"/>
    <w:rsid w:val="008207BB"/>
    <w:rsid w:val="00820FDF"/>
    <w:rsid w:val="00821405"/>
    <w:rsid w:val="00824217"/>
    <w:rsid w:val="008267C7"/>
    <w:rsid w:val="008308D5"/>
    <w:rsid w:val="0083119A"/>
    <w:rsid w:val="00833E86"/>
    <w:rsid w:val="008411A1"/>
    <w:rsid w:val="00841648"/>
    <w:rsid w:val="008461FC"/>
    <w:rsid w:val="008463D4"/>
    <w:rsid w:val="00847C0B"/>
    <w:rsid w:val="00852435"/>
    <w:rsid w:val="00860016"/>
    <w:rsid w:val="00874216"/>
    <w:rsid w:val="008742D8"/>
    <w:rsid w:val="0089299F"/>
    <w:rsid w:val="00896035"/>
    <w:rsid w:val="00896B57"/>
    <w:rsid w:val="008A3480"/>
    <w:rsid w:val="008A59E7"/>
    <w:rsid w:val="008B5FB2"/>
    <w:rsid w:val="008C29B5"/>
    <w:rsid w:val="008D239A"/>
    <w:rsid w:val="008E71AA"/>
    <w:rsid w:val="008F235D"/>
    <w:rsid w:val="008F6246"/>
    <w:rsid w:val="008F7E83"/>
    <w:rsid w:val="00903293"/>
    <w:rsid w:val="00903532"/>
    <w:rsid w:val="00912D2F"/>
    <w:rsid w:val="00916DB4"/>
    <w:rsid w:val="0091764F"/>
    <w:rsid w:val="009178B8"/>
    <w:rsid w:val="009249EA"/>
    <w:rsid w:val="00935A7E"/>
    <w:rsid w:val="0095719D"/>
    <w:rsid w:val="0096155D"/>
    <w:rsid w:val="00962182"/>
    <w:rsid w:val="00962CB0"/>
    <w:rsid w:val="0096480E"/>
    <w:rsid w:val="00975FF1"/>
    <w:rsid w:val="00976390"/>
    <w:rsid w:val="009826F6"/>
    <w:rsid w:val="0099011A"/>
    <w:rsid w:val="00992030"/>
    <w:rsid w:val="00996257"/>
    <w:rsid w:val="009B472F"/>
    <w:rsid w:val="009B4C3F"/>
    <w:rsid w:val="009B7876"/>
    <w:rsid w:val="009C11B0"/>
    <w:rsid w:val="009E1A51"/>
    <w:rsid w:val="009F032F"/>
    <w:rsid w:val="009F1F7A"/>
    <w:rsid w:val="009F7584"/>
    <w:rsid w:val="00A07A82"/>
    <w:rsid w:val="00A26472"/>
    <w:rsid w:val="00A36C89"/>
    <w:rsid w:val="00A42BCB"/>
    <w:rsid w:val="00A52387"/>
    <w:rsid w:val="00A77639"/>
    <w:rsid w:val="00A77EA2"/>
    <w:rsid w:val="00A84557"/>
    <w:rsid w:val="00A863E7"/>
    <w:rsid w:val="00A86908"/>
    <w:rsid w:val="00A91A3A"/>
    <w:rsid w:val="00A94D43"/>
    <w:rsid w:val="00AC055A"/>
    <w:rsid w:val="00AD55EB"/>
    <w:rsid w:val="00AF1353"/>
    <w:rsid w:val="00AF5D0C"/>
    <w:rsid w:val="00AF7665"/>
    <w:rsid w:val="00B028CD"/>
    <w:rsid w:val="00B054BB"/>
    <w:rsid w:val="00B10F38"/>
    <w:rsid w:val="00B118FB"/>
    <w:rsid w:val="00B2068D"/>
    <w:rsid w:val="00B257D5"/>
    <w:rsid w:val="00B26500"/>
    <w:rsid w:val="00B3427B"/>
    <w:rsid w:val="00B34525"/>
    <w:rsid w:val="00B465D1"/>
    <w:rsid w:val="00B4701D"/>
    <w:rsid w:val="00B66E37"/>
    <w:rsid w:val="00B75D1C"/>
    <w:rsid w:val="00B90F9C"/>
    <w:rsid w:val="00B9712A"/>
    <w:rsid w:val="00BA4AF6"/>
    <w:rsid w:val="00BA518C"/>
    <w:rsid w:val="00BB009F"/>
    <w:rsid w:val="00BB5796"/>
    <w:rsid w:val="00BC4C9D"/>
    <w:rsid w:val="00BC4F4E"/>
    <w:rsid w:val="00BD311F"/>
    <w:rsid w:val="00BD4FE6"/>
    <w:rsid w:val="00BD7C7F"/>
    <w:rsid w:val="00BE0618"/>
    <w:rsid w:val="00BE496A"/>
    <w:rsid w:val="00BF1B10"/>
    <w:rsid w:val="00BF2879"/>
    <w:rsid w:val="00C02989"/>
    <w:rsid w:val="00C07587"/>
    <w:rsid w:val="00C15752"/>
    <w:rsid w:val="00C320BF"/>
    <w:rsid w:val="00C3331A"/>
    <w:rsid w:val="00C4032D"/>
    <w:rsid w:val="00C41B63"/>
    <w:rsid w:val="00C44407"/>
    <w:rsid w:val="00C46748"/>
    <w:rsid w:val="00C50315"/>
    <w:rsid w:val="00C56F24"/>
    <w:rsid w:val="00C60C00"/>
    <w:rsid w:val="00C853C0"/>
    <w:rsid w:val="00C97034"/>
    <w:rsid w:val="00CA3F13"/>
    <w:rsid w:val="00CA5946"/>
    <w:rsid w:val="00CB63FC"/>
    <w:rsid w:val="00CC7632"/>
    <w:rsid w:val="00CD0846"/>
    <w:rsid w:val="00CE2308"/>
    <w:rsid w:val="00CF0584"/>
    <w:rsid w:val="00CF775C"/>
    <w:rsid w:val="00D02E5C"/>
    <w:rsid w:val="00D039C6"/>
    <w:rsid w:val="00D10C86"/>
    <w:rsid w:val="00D110FF"/>
    <w:rsid w:val="00D11D51"/>
    <w:rsid w:val="00D14EE4"/>
    <w:rsid w:val="00D16694"/>
    <w:rsid w:val="00D232E1"/>
    <w:rsid w:val="00D2673D"/>
    <w:rsid w:val="00D2725F"/>
    <w:rsid w:val="00D27B43"/>
    <w:rsid w:val="00D31B4C"/>
    <w:rsid w:val="00D40A2B"/>
    <w:rsid w:val="00D447F1"/>
    <w:rsid w:val="00D470FA"/>
    <w:rsid w:val="00D5585B"/>
    <w:rsid w:val="00D567B7"/>
    <w:rsid w:val="00D576AE"/>
    <w:rsid w:val="00D63379"/>
    <w:rsid w:val="00D67DB8"/>
    <w:rsid w:val="00D71FF2"/>
    <w:rsid w:val="00D756AF"/>
    <w:rsid w:val="00D8725E"/>
    <w:rsid w:val="00DA3871"/>
    <w:rsid w:val="00DB105C"/>
    <w:rsid w:val="00DB34E9"/>
    <w:rsid w:val="00DB4843"/>
    <w:rsid w:val="00DB7DEC"/>
    <w:rsid w:val="00DC1AC8"/>
    <w:rsid w:val="00DD70D8"/>
    <w:rsid w:val="00DE49EF"/>
    <w:rsid w:val="00DE7C47"/>
    <w:rsid w:val="00E01512"/>
    <w:rsid w:val="00E07105"/>
    <w:rsid w:val="00E11228"/>
    <w:rsid w:val="00E14BE4"/>
    <w:rsid w:val="00E2342D"/>
    <w:rsid w:val="00E25F85"/>
    <w:rsid w:val="00E26A5F"/>
    <w:rsid w:val="00E356B5"/>
    <w:rsid w:val="00E42679"/>
    <w:rsid w:val="00E43C15"/>
    <w:rsid w:val="00E44939"/>
    <w:rsid w:val="00E50E7B"/>
    <w:rsid w:val="00E5329A"/>
    <w:rsid w:val="00E535C7"/>
    <w:rsid w:val="00E53CC7"/>
    <w:rsid w:val="00E54187"/>
    <w:rsid w:val="00E576BA"/>
    <w:rsid w:val="00E6626C"/>
    <w:rsid w:val="00E7535A"/>
    <w:rsid w:val="00E94C3D"/>
    <w:rsid w:val="00EA105C"/>
    <w:rsid w:val="00EB20DC"/>
    <w:rsid w:val="00EB31F4"/>
    <w:rsid w:val="00EC762C"/>
    <w:rsid w:val="00ED09EA"/>
    <w:rsid w:val="00ED59D2"/>
    <w:rsid w:val="00EE0BB8"/>
    <w:rsid w:val="00EE495A"/>
    <w:rsid w:val="00EF0D0E"/>
    <w:rsid w:val="00EF3B6D"/>
    <w:rsid w:val="00F11BDC"/>
    <w:rsid w:val="00F1723E"/>
    <w:rsid w:val="00F424FB"/>
    <w:rsid w:val="00F43E17"/>
    <w:rsid w:val="00F50F32"/>
    <w:rsid w:val="00F66FA9"/>
    <w:rsid w:val="00F706D9"/>
    <w:rsid w:val="00F711A2"/>
    <w:rsid w:val="00F713A7"/>
    <w:rsid w:val="00F77851"/>
    <w:rsid w:val="00F81B94"/>
    <w:rsid w:val="00F832DD"/>
    <w:rsid w:val="00F91152"/>
    <w:rsid w:val="00F91D3F"/>
    <w:rsid w:val="00F94A2C"/>
    <w:rsid w:val="00F96D85"/>
    <w:rsid w:val="00FA50F6"/>
    <w:rsid w:val="00FB10CD"/>
    <w:rsid w:val="00FB6237"/>
    <w:rsid w:val="00FD7BFC"/>
    <w:rsid w:val="00FD7C7C"/>
    <w:rsid w:val="00FE22FF"/>
    <w:rsid w:val="00FE3EC2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66F1B-BDFD-4483-A328-E246FDC8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7BB"/>
    <w:pPr>
      <w:suppressAutoHyphens/>
    </w:pPr>
  </w:style>
  <w:style w:type="paragraph" w:styleId="Nadpis1">
    <w:name w:val="heading 1"/>
    <w:basedOn w:val="Normln"/>
    <w:next w:val="Normln"/>
    <w:qFormat/>
    <w:rsid w:val="004D6316"/>
    <w:pPr>
      <w:keepNext/>
      <w:tabs>
        <w:tab w:val="num" w:pos="705"/>
      </w:tabs>
      <w:ind w:left="705" w:hanging="705"/>
      <w:outlineLvl w:val="0"/>
    </w:pPr>
    <w:rPr>
      <w:rFonts w:ascii="Arial" w:hAnsi="Arial"/>
      <w:b/>
      <w:sz w:val="24"/>
      <w:lang w:eastAsia="ar-SA"/>
    </w:rPr>
  </w:style>
  <w:style w:type="paragraph" w:styleId="Nadpis2">
    <w:name w:val="heading 2"/>
    <w:basedOn w:val="Normln"/>
    <w:next w:val="Normln"/>
    <w:qFormat/>
    <w:rsid w:val="004D6316"/>
    <w:pPr>
      <w:keepNext/>
      <w:numPr>
        <w:ilvl w:val="1"/>
        <w:numId w:val="3"/>
      </w:numPr>
      <w:jc w:val="center"/>
      <w:outlineLvl w:val="1"/>
    </w:pPr>
    <w:rPr>
      <w:rFonts w:ascii="Arial" w:hAnsi="Arial"/>
      <w:b/>
      <w:sz w:val="36"/>
      <w:lang w:eastAsia="ar-SA"/>
    </w:rPr>
  </w:style>
  <w:style w:type="paragraph" w:styleId="Nadpis3">
    <w:name w:val="heading 3"/>
    <w:basedOn w:val="Normln"/>
    <w:next w:val="Normln"/>
    <w:qFormat/>
    <w:rsid w:val="004D6316"/>
    <w:pPr>
      <w:keepNext/>
      <w:numPr>
        <w:ilvl w:val="2"/>
        <w:numId w:val="3"/>
      </w:numPr>
      <w:spacing w:line="20" w:lineRule="atLeast"/>
      <w:jc w:val="both"/>
      <w:outlineLvl w:val="2"/>
    </w:pPr>
    <w:rPr>
      <w:rFonts w:ascii="Arial" w:hAnsi="Arial"/>
      <w:b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8207BB"/>
    <w:rPr>
      <w:rFonts w:ascii="Times New Roman" w:hAnsi="Times New Roman"/>
    </w:rPr>
  </w:style>
  <w:style w:type="character" w:customStyle="1" w:styleId="WW-Standardnpsmoodstavce">
    <w:name w:val="WW-Standardní písmo odstavce"/>
    <w:rsid w:val="008207BB"/>
  </w:style>
  <w:style w:type="character" w:customStyle="1" w:styleId="Znakypropoznmkupodarou">
    <w:name w:val="Znaky pro poznámku pod čarou"/>
    <w:basedOn w:val="WW-Standardnpsmoodstavce"/>
    <w:rsid w:val="008207BB"/>
    <w:rPr>
      <w:vertAlign w:val="superscript"/>
    </w:rPr>
  </w:style>
  <w:style w:type="character" w:styleId="slostrnky">
    <w:name w:val="page number"/>
    <w:basedOn w:val="WW-Standardnpsmoodstavce"/>
    <w:rsid w:val="008207BB"/>
  </w:style>
  <w:style w:type="character" w:styleId="Znakapoznpodarou">
    <w:name w:val="footnote reference"/>
    <w:semiHidden/>
    <w:rsid w:val="008207BB"/>
    <w:rPr>
      <w:vertAlign w:val="superscript"/>
    </w:rPr>
  </w:style>
  <w:style w:type="character" w:styleId="Odkaznavysvtlivky">
    <w:name w:val="endnote reference"/>
    <w:semiHidden/>
    <w:rsid w:val="008207BB"/>
    <w:rPr>
      <w:vertAlign w:val="superscript"/>
    </w:rPr>
  </w:style>
  <w:style w:type="character" w:customStyle="1" w:styleId="Znakyprovysvtlivky">
    <w:name w:val="Znaky pro vysvětlivky"/>
    <w:rsid w:val="008207BB"/>
  </w:style>
  <w:style w:type="paragraph" w:styleId="Zkladntext">
    <w:name w:val="Body Text"/>
    <w:basedOn w:val="Normln"/>
    <w:rsid w:val="008207BB"/>
    <w:pPr>
      <w:spacing w:after="120"/>
    </w:pPr>
  </w:style>
  <w:style w:type="paragraph" w:styleId="Seznam">
    <w:name w:val="List"/>
    <w:basedOn w:val="Zkladntext"/>
    <w:rsid w:val="008207BB"/>
    <w:rPr>
      <w:rFonts w:cs="Tahoma"/>
    </w:rPr>
  </w:style>
  <w:style w:type="paragraph" w:customStyle="1" w:styleId="Popisek">
    <w:name w:val="Popisek"/>
    <w:basedOn w:val="Normln"/>
    <w:rsid w:val="008207B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8207BB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8207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zev">
    <w:name w:val="Title"/>
    <w:basedOn w:val="Normln"/>
    <w:next w:val="Podtitul"/>
    <w:qFormat/>
    <w:rsid w:val="008207BB"/>
    <w:pPr>
      <w:jc w:val="center"/>
    </w:pPr>
    <w:rPr>
      <w:rFonts w:ascii="Arial" w:hAnsi="Arial"/>
      <w:sz w:val="24"/>
    </w:rPr>
  </w:style>
  <w:style w:type="paragraph" w:styleId="Podtitul">
    <w:name w:val="Subtitle"/>
    <w:basedOn w:val="Nadpis"/>
    <w:next w:val="Zkladntext"/>
    <w:qFormat/>
    <w:rsid w:val="008207BB"/>
    <w:pPr>
      <w:jc w:val="center"/>
    </w:pPr>
    <w:rPr>
      <w:i/>
      <w:iCs/>
    </w:rPr>
  </w:style>
  <w:style w:type="paragraph" w:styleId="Textpoznpodarou">
    <w:name w:val="footnote text"/>
    <w:basedOn w:val="Normln"/>
    <w:semiHidden/>
    <w:rsid w:val="008207BB"/>
  </w:style>
  <w:style w:type="paragraph" w:styleId="Zpat">
    <w:name w:val="footer"/>
    <w:basedOn w:val="Normln"/>
    <w:link w:val="ZpatChar"/>
    <w:uiPriority w:val="99"/>
    <w:rsid w:val="008207BB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207BB"/>
    <w:pPr>
      <w:tabs>
        <w:tab w:val="center" w:pos="4536"/>
        <w:tab w:val="right" w:pos="9072"/>
      </w:tabs>
    </w:pPr>
  </w:style>
  <w:style w:type="paragraph" w:customStyle="1" w:styleId="WW-Zkladntext2">
    <w:name w:val="WW-Základní text 2"/>
    <w:basedOn w:val="Normln"/>
    <w:rsid w:val="004D6316"/>
    <w:rPr>
      <w:rFonts w:ascii="Arial" w:hAnsi="Arial"/>
      <w:sz w:val="22"/>
      <w:lang w:eastAsia="ar-SA"/>
    </w:rPr>
  </w:style>
  <w:style w:type="paragraph" w:styleId="Textbubliny">
    <w:name w:val="Balloon Text"/>
    <w:basedOn w:val="Normln"/>
    <w:semiHidden/>
    <w:rsid w:val="00FB10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14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draznn">
    <w:name w:val="Emphasis"/>
    <w:basedOn w:val="Standardnpsmoodstavce"/>
    <w:qFormat/>
    <w:rsid w:val="00BB5796"/>
    <w:rPr>
      <w:i/>
      <w:iCs/>
    </w:rPr>
  </w:style>
  <w:style w:type="character" w:styleId="Odkaznakoment">
    <w:name w:val="annotation reference"/>
    <w:basedOn w:val="Standardnpsmoodstavce"/>
    <w:semiHidden/>
    <w:rsid w:val="00301C8F"/>
    <w:rPr>
      <w:sz w:val="16"/>
      <w:szCs w:val="16"/>
    </w:rPr>
  </w:style>
  <w:style w:type="paragraph" w:styleId="Textkomente">
    <w:name w:val="annotation text"/>
    <w:basedOn w:val="Normln"/>
    <w:semiHidden/>
    <w:rsid w:val="00301C8F"/>
  </w:style>
  <w:style w:type="paragraph" w:styleId="Pedmtkomente">
    <w:name w:val="annotation subject"/>
    <w:basedOn w:val="Textkomente"/>
    <w:next w:val="Textkomente"/>
    <w:semiHidden/>
    <w:rsid w:val="00301C8F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4C2185"/>
  </w:style>
  <w:style w:type="character" w:styleId="Hypertextovodkaz">
    <w:name w:val="Hyperlink"/>
    <w:basedOn w:val="Standardnpsmoodstavce"/>
    <w:uiPriority w:val="99"/>
    <w:unhideWhenUsed/>
    <w:rsid w:val="00FE3EC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1113C1"/>
    <w:rPr>
      <w:color w:val="808080"/>
    </w:rPr>
  </w:style>
  <w:style w:type="character" w:customStyle="1" w:styleId="Formular">
    <w:name w:val="Formular"/>
    <w:basedOn w:val="Standardnpsmoodstavce"/>
    <w:uiPriority w:val="1"/>
    <w:qFormat/>
    <w:rsid w:val="001113C1"/>
    <w:rPr>
      <w:rFonts w:ascii="Cambria" w:hAnsi="Cambria"/>
      <w:sz w:val="24"/>
    </w:rPr>
  </w:style>
  <w:style w:type="character" w:customStyle="1" w:styleId="Formulartucne">
    <w:name w:val="Formular tucne"/>
    <w:basedOn w:val="Standardnpsmoodstavce"/>
    <w:uiPriority w:val="1"/>
    <w:qFormat/>
    <w:rsid w:val="001113C1"/>
    <w:rPr>
      <w:rFonts w:ascii="Cambria" w:hAnsi="Cambria"/>
      <w:b/>
      <w:sz w:val="24"/>
    </w:rPr>
  </w:style>
  <w:style w:type="character" w:customStyle="1" w:styleId="Formulartucne14">
    <w:name w:val="Formular tucne 14"/>
    <w:basedOn w:val="Standardnpsmoodstavce"/>
    <w:uiPriority w:val="1"/>
    <w:qFormat/>
    <w:rsid w:val="001113C1"/>
    <w:rPr>
      <w:rFonts w:ascii="Cambria" w:hAnsi="Cambria"/>
      <w:b/>
      <w:sz w:val="28"/>
    </w:rPr>
  </w:style>
  <w:style w:type="character" w:customStyle="1" w:styleId="Styl1">
    <w:name w:val="Styl1"/>
    <w:basedOn w:val="Standardnpsmoodstavce"/>
    <w:uiPriority w:val="1"/>
    <w:rsid w:val="001113C1"/>
  </w:style>
  <w:style w:type="paragraph" w:styleId="Odstavecseseznamem">
    <w:name w:val="List Paragraph"/>
    <w:basedOn w:val="Normln"/>
    <w:uiPriority w:val="34"/>
    <w:qFormat/>
    <w:rsid w:val="00847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83D4BF-1149-4921-9DBB-16EE44F193E5}"/>
      </w:docPartPr>
      <w:docPartBody>
        <w:p w:rsidR="00FD3875" w:rsidRDefault="004558A9"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DefaultPlaceholder_22675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A6A89-0B7E-4DA6-A55D-A93997F57E1D}"/>
      </w:docPartPr>
      <w:docPartBody>
        <w:p w:rsidR="00FD3875" w:rsidRDefault="004558A9">
          <w:r w:rsidRPr="00346C5C">
            <w:rPr>
              <w:rStyle w:val="Zstupntext"/>
            </w:rPr>
            <w:t>Klepněte sem a zadejte datum.</w:t>
          </w:r>
        </w:p>
      </w:docPartBody>
    </w:docPart>
    <w:docPart>
      <w:docPartPr>
        <w:name w:val="6884C334F2DC4AC8941097BAA9351B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06580-4371-48FF-8ACE-863A4D2A854A}"/>
      </w:docPartPr>
      <w:docPartBody>
        <w:p w:rsidR="003C2066" w:rsidRDefault="007E5847" w:rsidP="007E5847">
          <w:pPr>
            <w:pStyle w:val="6884C334F2DC4AC8941097BAA9351B6B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C42AD1B88A22439993A5CF723A6E2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4DB1D-3F06-4918-AF56-2784640FD723}"/>
      </w:docPartPr>
      <w:docPartBody>
        <w:p w:rsidR="003C2066" w:rsidRDefault="007E5847" w:rsidP="007E5847">
          <w:pPr>
            <w:pStyle w:val="C42AD1B88A22439993A5CF723A6E2D1F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219629B4635B4562A0D757DE85704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5FB59-0A63-46F9-BC7E-66E376D2D991}"/>
      </w:docPartPr>
      <w:docPartBody>
        <w:p w:rsidR="003C2066" w:rsidRDefault="007E5847" w:rsidP="007E5847">
          <w:pPr>
            <w:pStyle w:val="219629B4635B4562A0D757DE85704161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2FBB3618DA1145218091E823E2CCE8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86BDB-C631-43CB-95AB-2455AC97BD6E}"/>
      </w:docPartPr>
      <w:docPartBody>
        <w:p w:rsidR="00F63533" w:rsidRDefault="00CB62D1" w:rsidP="00CB62D1">
          <w:pPr>
            <w:pStyle w:val="2FBB3618DA1145218091E823E2CCE8A0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D299FFBB96CC47DC93FD8A6091335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2D8207-DB3E-486E-9505-5CF93F132575}"/>
      </w:docPartPr>
      <w:docPartBody>
        <w:p w:rsidR="00F63533" w:rsidRDefault="00CB62D1" w:rsidP="00CB62D1">
          <w:pPr>
            <w:pStyle w:val="D299FFBB96CC47DC93FD8A6091335E2E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E72FE5DB4E88400D9980CC5A2BA56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C6EDA-AA1A-4E3E-83E4-B89247618319}"/>
      </w:docPartPr>
      <w:docPartBody>
        <w:p w:rsidR="00F63533" w:rsidRDefault="00CB62D1" w:rsidP="00CB62D1">
          <w:pPr>
            <w:pStyle w:val="E72FE5DB4E88400D9980CC5A2BA567EA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D92EEA23E0314E01AE8DD251B86EC3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F7EA88-19E2-4D48-9E1F-C8217DAF9B7E}"/>
      </w:docPartPr>
      <w:docPartBody>
        <w:p w:rsidR="008F500B" w:rsidRDefault="00823ADE" w:rsidP="00823ADE">
          <w:pPr>
            <w:pStyle w:val="D92EEA23E0314E01AE8DD251B86EC34A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  <w:docPart>
      <w:docPartPr>
        <w:name w:val="214A89F758564DE9AFF14AD4CF232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AAF17-5332-475B-B7D8-CE0867D6C861}"/>
      </w:docPartPr>
      <w:docPartBody>
        <w:p w:rsidR="008F500B" w:rsidRDefault="00823ADE" w:rsidP="00823ADE">
          <w:pPr>
            <w:pStyle w:val="214A89F758564DE9AFF14AD4CF232AD4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  <w:docPart>
      <w:docPartPr>
        <w:name w:val="6AF80DCA99FE41FF9DC414482F6EF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B77D7-C5FE-4173-80D3-0583BB213E98}"/>
      </w:docPartPr>
      <w:docPartBody>
        <w:p w:rsidR="008F500B" w:rsidRDefault="00823ADE" w:rsidP="00823ADE">
          <w:pPr>
            <w:pStyle w:val="6AF80DCA99FE41FF9DC414482F6EFA3D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58A9"/>
    <w:rsid w:val="0003437A"/>
    <w:rsid w:val="0009651B"/>
    <w:rsid w:val="000D09BA"/>
    <w:rsid w:val="00196DE2"/>
    <w:rsid w:val="0022506A"/>
    <w:rsid w:val="002862BC"/>
    <w:rsid w:val="00336A26"/>
    <w:rsid w:val="003B3E49"/>
    <w:rsid w:val="003C2066"/>
    <w:rsid w:val="004558A9"/>
    <w:rsid w:val="00496F83"/>
    <w:rsid w:val="004B223B"/>
    <w:rsid w:val="00650972"/>
    <w:rsid w:val="00687CD7"/>
    <w:rsid w:val="00770485"/>
    <w:rsid w:val="007E5847"/>
    <w:rsid w:val="00823ADE"/>
    <w:rsid w:val="008F500B"/>
    <w:rsid w:val="009D2DEB"/>
    <w:rsid w:val="00A32F8F"/>
    <w:rsid w:val="00B07E01"/>
    <w:rsid w:val="00BE5394"/>
    <w:rsid w:val="00CB62D1"/>
    <w:rsid w:val="00D17B4B"/>
    <w:rsid w:val="00D56723"/>
    <w:rsid w:val="00D62044"/>
    <w:rsid w:val="00D7284D"/>
    <w:rsid w:val="00DD2180"/>
    <w:rsid w:val="00F63533"/>
    <w:rsid w:val="00FD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38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ADE"/>
    <w:rPr>
      <w:color w:val="808080"/>
    </w:rPr>
  </w:style>
  <w:style w:type="paragraph" w:customStyle="1" w:styleId="1EAE6D54F264444B83CBBF70E845D7D0">
    <w:name w:val="1EAE6D54F264444B83CBBF70E845D7D0"/>
    <w:rsid w:val="004558A9"/>
  </w:style>
  <w:style w:type="paragraph" w:customStyle="1" w:styleId="E301D1DFFA25483284E7E1512E5C02CE">
    <w:name w:val="E301D1DFFA25483284E7E1512E5C02CE"/>
    <w:rsid w:val="004558A9"/>
  </w:style>
  <w:style w:type="paragraph" w:customStyle="1" w:styleId="A7F9C934C8154615A939D451858491F7">
    <w:name w:val="A7F9C934C8154615A939D451858491F7"/>
    <w:rsid w:val="004558A9"/>
  </w:style>
  <w:style w:type="paragraph" w:customStyle="1" w:styleId="F652A53435804B9692C889C83F8CB635">
    <w:name w:val="F652A53435804B9692C889C83F8CB635"/>
    <w:rsid w:val="007E5847"/>
  </w:style>
  <w:style w:type="paragraph" w:customStyle="1" w:styleId="6884C334F2DC4AC8941097BAA9351B6B">
    <w:name w:val="6884C334F2DC4AC8941097BAA9351B6B"/>
    <w:rsid w:val="007E5847"/>
  </w:style>
  <w:style w:type="paragraph" w:customStyle="1" w:styleId="8E2868C6011543D6976E9589A5E2C5D7">
    <w:name w:val="8E2868C6011543D6976E9589A5E2C5D7"/>
    <w:rsid w:val="007E5847"/>
  </w:style>
  <w:style w:type="paragraph" w:customStyle="1" w:styleId="C42AD1B88A22439993A5CF723A6E2D1F">
    <w:name w:val="C42AD1B88A22439993A5CF723A6E2D1F"/>
    <w:rsid w:val="007E5847"/>
  </w:style>
  <w:style w:type="paragraph" w:customStyle="1" w:styleId="219629B4635B4562A0D757DE85704161">
    <w:name w:val="219629B4635B4562A0D757DE85704161"/>
    <w:rsid w:val="007E5847"/>
  </w:style>
  <w:style w:type="paragraph" w:customStyle="1" w:styleId="7D9993F8A47D432398A7ED2C938E6F08">
    <w:name w:val="7D9993F8A47D432398A7ED2C938E6F08"/>
    <w:rsid w:val="00CB62D1"/>
  </w:style>
  <w:style w:type="paragraph" w:customStyle="1" w:styleId="2FBB3618DA1145218091E823E2CCE8A0">
    <w:name w:val="2FBB3618DA1145218091E823E2CCE8A0"/>
    <w:rsid w:val="00CB62D1"/>
  </w:style>
  <w:style w:type="paragraph" w:customStyle="1" w:styleId="D299FFBB96CC47DC93FD8A6091335E2E">
    <w:name w:val="D299FFBB96CC47DC93FD8A6091335E2E"/>
    <w:rsid w:val="00CB62D1"/>
  </w:style>
  <w:style w:type="paragraph" w:customStyle="1" w:styleId="E72FE5DB4E88400D9980CC5A2BA567EA">
    <w:name w:val="E72FE5DB4E88400D9980CC5A2BA567EA"/>
    <w:rsid w:val="00CB62D1"/>
  </w:style>
  <w:style w:type="paragraph" w:customStyle="1" w:styleId="664E3F96E6CF48A4A83E63837BC1BBE7">
    <w:name w:val="664E3F96E6CF48A4A83E63837BC1BBE7"/>
    <w:rsid w:val="00D56723"/>
  </w:style>
  <w:style w:type="paragraph" w:customStyle="1" w:styleId="D92EEA23E0314E01AE8DD251B86EC34A">
    <w:name w:val="D92EEA23E0314E01AE8DD251B86EC34A"/>
    <w:rsid w:val="00823ADE"/>
    <w:pPr>
      <w:spacing w:after="160" w:line="259" w:lineRule="auto"/>
    </w:pPr>
  </w:style>
  <w:style w:type="paragraph" w:customStyle="1" w:styleId="F3341F2B29794BA6988107B06BF2A5C5">
    <w:name w:val="F3341F2B29794BA6988107B06BF2A5C5"/>
    <w:rsid w:val="00823ADE"/>
    <w:pPr>
      <w:spacing w:after="160" w:line="259" w:lineRule="auto"/>
    </w:pPr>
  </w:style>
  <w:style w:type="paragraph" w:customStyle="1" w:styleId="214A89F758564DE9AFF14AD4CF232AD4">
    <w:name w:val="214A89F758564DE9AFF14AD4CF232AD4"/>
    <w:rsid w:val="00823ADE"/>
    <w:pPr>
      <w:spacing w:after="160" w:line="259" w:lineRule="auto"/>
    </w:pPr>
  </w:style>
  <w:style w:type="paragraph" w:customStyle="1" w:styleId="6AF80DCA99FE41FF9DC414482F6EFA3D">
    <w:name w:val="6AF80DCA99FE41FF9DC414482F6EFA3D"/>
    <w:rsid w:val="00823A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1676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KOMISE</vt:lpstr>
    </vt:vector>
  </TitlesOfParts>
  <Company>ceu</Company>
  <LinksUpToDate>false</LinksUpToDate>
  <CharactersWithSpaces>11542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KOMISE</dc:title>
  <dc:creator>...</dc:creator>
  <cp:lastModifiedBy>Pavel Ehrlich</cp:lastModifiedBy>
  <cp:revision>7</cp:revision>
  <cp:lastPrinted>2012-01-30T06:57:00Z</cp:lastPrinted>
  <dcterms:created xsi:type="dcterms:W3CDTF">2018-07-23T13:39:00Z</dcterms:created>
  <dcterms:modified xsi:type="dcterms:W3CDTF">2018-08-21T12:42:00Z</dcterms:modified>
</cp:coreProperties>
</file>